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08CF8" w14:textId="77777777" w:rsidR="00FA5F76" w:rsidRDefault="00FA5F76" w:rsidP="00723C36">
      <w:pPr>
        <w:rPr>
          <w:rFonts w:ascii="Arial" w:hAnsi="Arial" w:cs="Arial"/>
          <w:color w:val="000000" w:themeColor="text1"/>
        </w:rPr>
      </w:pPr>
    </w:p>
    <w:p w14:paraId="0F2D05C6" w14:textId="77777777" w:rsidR="00FA5F76" w:rsidRDefault="00FA5F76" w:rsidP="00723C36">
      <w:pPr>
        <w:rPr>
          <w:rFonts w:ascii="Arial" w:hAnsi="Arial" w:cs="Arial"/>
          <w:color w:val="000000" w:themeColor="text1"/>
        </w:rPr>
      </w:pPr>
    </w:p>
    <w:p w14:paraId="6BD8AE33" w14:textId="0B5BE013" w:rsidR="00D26DA4" w:rsidRPr="00D26DA4" w:rsidRDefault="00D50409" w:rsidP="00723C3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40"/>
          <w:szCs w:val="40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5EAFDF57" wp14:editId="1C17ED6A">
            <wp:simplePos x="0" y="0"/>
            <wp:positionH relativeFrom="margin">
              <wp:posOffset>4135755</wp:posOffset>
            </wp:positionH>
            <wp:positionV relativeFrom="margin">
              <wp:posOffset>-374015</wp:posOffset>
            </wp:positionV>
            <wp:extent cx="1170305" cy="1170305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IX-BOSP-4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BC90F" w14:textId="77777777" w:rsidR="00D50409" w:rsidRDefault="00D50409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</w:rPr>
      </w:pPr>
    </w:p>
    <w:p w14:paraId="425D1E37" w14:textId="77777777" w:rsidR="00D50409" w:rsidRDefault="00D50409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</w:rPr>
      </w:pPr>
    </w:p>
    <w:p w14:paraId="4DB8ACBA" w14:textId="03D44952" w:rsidR="00723C36" w:rsidRPr="00D26DA4" w:rsidRDefault="007E6A5E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</w:rPr>
      </w:pPr>
      <w:r w:rsidRPr="00D26DA4">
        <w:rPr>
          <w:rFonts w:ascii="Arial" w:hAnsi="Arial" w:cs="Arial"/>
          <w:color w:val="000000" w:themeColor="text1"/>
          <w:sz w:val="40"/>
          <w:szCs w:val="40"/>
        </w:rPr>
        <w:t>Press Release</w:t>
      </w:r>
    </w:p>
    <w:p w14:paraId="462B3D1D" w14:textId="4D5A52D8" w:rsidR="007E6A5E" w:rsidRPr="00D26DA4" w:rsidRDefault="00D50409" w:rsidP="00B50D91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Kempten</w:t>
      </w:r>
      <w:r w:rsidR="007E6A5E" w:rsidRPr="00D26DA4">
        <w:rPr>
          <w:rFonts w:ascii="Arial" w:hAnsi="Arial" w:cs="Arial"/>
          <w:sz w:val="20"/>
          <w:szCs w:val="20"/>
        </w:rPr>
        <w:t xml:space="preserve">, </w:t>
      </w:r>
      <w:r w:rsidR="00D3289E">
        <w:rPr>
          <w:rFonts w:ascii="Arial" w:hAnsi="Arial" w:cs="Arial"/>
          <w:sz w:val="20"/>
          <w:szCs w:val="20"/>
        </w:rPr>
        <w:t>Germany</w:t>
      </w:r>
      <w:r w:rsidR="00480FB2">
        <w:rPr>
          <w:rFonts w:ascii="Arial" w:hAnsi="Arial" w:cs="Arial"/>
          <w:sz w:val="20"/>
          <w:szCs w:val="20"/>
        </w:rPr>
        <w:t xml:space="preserve">, </w:t>
      </w:r>
      <w:r w:rsidR="00D90822">
        <w:rPr>
          <w:rFonts w:ascii="Arial" w:hAnsi="Arial" w:cs="Arial"/>
          <w:sz w:val="20"/>
          <w:szCs w:val="20"/>
        </w:rPr>
        <w:t>March</w:t>
      </w:r>
      <w:r w:rsidR="00AF3423">
        <w:rPr>
          <w:rFonts w:ascii="Arial" w:hAnsi="Arial" w:cs="Arial"/>
          <w:sz w:val="20"/>
          <w:szCs w:val="20"/>
        </w:rPr>
        <w:t xml:space="preserve"> </w:t>
      </w:r>
      <w:r w:rsidR="007E6A5E" w:rsidRPr="00D26DA4">
        <w:rPr>
          <w:rFonts w:ascii="Arial" w:hAnsi="Arial" w:cs="Arial"/>
          <w:sz w:val="20"/>
          <w:szCs w:val="20"/>
        </w:rPr>
        <w:t>201</w:t>
      </w:r>
      <w:r w:rsidR="00D90822">
        <w:rPr>
          <w:rFonts w:ascii="Arial" w:hAnsi="Arial" w:cs="Arial"/>
          <w:sz w:val="20"/>
          <w:szCs w:val="20"/>
        </w:rPr>
        <w:t>8</w:t>
      </w:r>
    </w:p>
    <w:p w14:paraId="40C73CAD" w14:textId="77777777" w:rsidR="00723C36" w:rsidRPr="00D26DA4" w:rsidRDefault="00723C36" w:rsidP="00723C36">
      <w:pPr>
        <w:rPr>
          <w:rFonts w:ascii="Arial" w:hAnsi="Arial" w:cs="Arial"/>
          <w:color w:val="000000" w:themeColor="text1"/>
        </w:rPr>
      </w:pPr>
    </w:p>
    <w:p w14:paraId="729FBC75" w14:textId="77777777" w:rsidR="00D26DA4" w:rsidRPr="00D26DA4" w:rsidRDefault="00D26DA4" w:rsidP="00723C36">
      <w:pPr>
        <w:rPr>
          <w:rFonts w:ascii="Arial" w:hAnsi="Arial" w:cs="Arial"/>
          <w:color w:val="000000" w:themeColor="text1"/>
        </w:rPr>
      </w:pPr>
    </w:p>
    <w:p w14:paraId="750DBDED" w14:textId="77777777" w:rsidR="00D26DA4" w:rsidRPr="00D26DA4" w:rsidRDefault="00D26DA4" w:rsidP="00723C36">
      <w:pPr>
        <w:rPr>
          <w:rFonts w:ascii="Arial" w:hAnsi="Arial" w:cs="Arial"/>
          <w:color w:val="000000" w:themeColor="text1"/>
        </w:rPr>
      </w:pPr>
    </w:p>
    <w:p w14:paraId="21865B2B" w14:textId="3B12E714" w:rsidR="00D50409" w:rsidRDefault="009725D5" w:rsidP="001A6374">
      <w:pPr>
        <w:pStyle w:val="Titel"/>
        <w:spacing w:before="0" w:line="240" w:lineRule="auto"/>
        <w:rPr>
          <w:rFonts w:ascii="Arial" w:hAnsi="Arial" w:cs="Arial"/>
          <w:b w:val="0"/>
          <w:sz w:val="36"/>
          <w:szCs w:val="36"/>
          <w:lang w:val="de-DE"/>
        </w:rPr>
      </w:pPr>
      <w:bookmarkStart w:id="0" w:name="_GoBack"/>
      <w:r>
        <w:rPr>
          <w:rFonts w:ascii="Arial" w:hAnsi="Arial" w:cs="Arial"/>
          <w:b w:val="0"/>
          <w:sz w:val="36"/>
          <w:szCs w:val="36"/>
          <w:lang w:val="de-DE"/>
        </w:rPr>
        <w:t xml:space="preserve">CERIX – </w:t>
      </w:r>
      <w:proofErr w:type="spellStart"/>
      <w:r>
        <w:rPr>
          <w:rFonts w:ascii="Arial" w:hAnsi="Arial" w:cs="Arial"/>
          <w:b w:val="0"/>
          <w:sz w:val="36"/>
          <w:szCs w:val="36"/>
          <w:lang w:val="de-DE"/>
        </w:rPr>
        <w:t>Ceramic</w:t>
      </w:r>
      <w:proofErr w:type="spellEnd"/>
      <w:r>
        <w:rPr>
          <w:rFonts w:ascii="Arial" w:hAnsi="Arial" w:cs="Arial"/>
          <w:b w:val="0"/>
          <w:sz w:val="36"/>
          <w:szCs w:val="36"/>
          <w:lang w:val="de-DE"/>
        </w:rPr>
        <w:t xml:space="preserve"> </w:t>
      </w:r>
      <w:proofErr w:type="spellStart"/>
      <w:r>
        <w:rPr>
          <w:rFonts w:ascii="Arial" w:hAnsi="Arial" w:cs="Arial"/>
          <w:b w:val="0"/>
          <w:sz w:val="36"/>
          <w:szCs w:val="36"/>
          <w:lang w:val="de-DE"/>
        </w:rPr>
        <w:t>Innovations</w:t>
      </w:r>
      <w:proofErr w:type="spellEnd"/>
      <w:r>
        <w:rPr>
          <w:rFonts w:ascii="Arial" w:hAnsi="Arial" w:cs="Arial"/>
          <w:b w:val="0"/>
          <w:sz w:val="36"/>
          <w:szCs w:val="36"/>
          <w:lang w:val="de-DE"/>
        </w:rPr>
        <w:t xml:space="preserve"> </w:t>
      </w:r>
      <w:proofErr w:type="spellStart"/>
      <w:r>
        <w:rPr>
          <w:rFonts w:ascii="Arial" w:hAnsi="Arial" w:cs="Arial"/>
          <w:b w:val="0"/>
          <w:sz w:val="36"/>
          <w:szCs w:val="36"/>
          <w:lang w:val="de-DE"/>
        </w:rPr>
        <w:t>and</w:t>
      </w:r>
      <w:proofErr w:type="spellEnd"/>
      <w:r>
        <w:rPr>
          <w:rFonts w:ascii="Arial" w:hAnsi="Arial" w:cs="Arial"/>
          <w:b w:val="0"/>
          <w:sz w:val="36"/>
          <w:szCs w:val="36"/>
          <w:lang w:val="de-DE"/>
        </w:rPr>
        <w:t xml:space="preserve"> M</w:t>
      </w:r>
      <w:r w:rsidR="00D50409">
        <w:rPr>
          <w:rFonts w:ascii="Arial" w:hAnsi="Arial" w:cs="Arial"/>
          <w:b w:val="0"/>
          <w:sz w:val="36"/>
          <w:szCs w:val="36"/>
          <w:lang w:val="de-DE"/>
        </w:rPr>
        <w:t xml:space="preserve">ore </w:t>
      </w:r>
    </w:p>
    <w:p w14:paraId="33519C2F" w14:textId="472B7769" w:rsidR="00D50409" w:rsidRPr="00D50409" w:rsidRDefault="00D50409" w:rsidP="001A6374">
      <w:pPr>
        <w:pStyle w:val="Titel"/>
        <w:spacing w:before="0" w:line="240" w:lineRule="auto"/>
        <w:rPr>
          <w:rFonts w:ascii="Arial" w:hAnsi="Arial" w:cs="Arial"/>
          <w:b w:val="0"/>
          <w:sz w:val="36"/>
          <w:szCs w:val="36"/>
          <w:lang w:val="de-DE"/>
        </w:rPr>
      </w:pPr>
      <w:proofErr w:type="spellStart"/>
      <w:r>
        <w:rPr>
          <w:rFonts w:ascii="Arial" w:hAnsi="Arial" w:cs="Arial"/>
          <w:b w:val="0"/>
          <w:sz w:val="36"/>
          <w:szCs w:val="36"/>
          <w:lang w:val="de-DE"/>
        </w:rPr>
        <w:t>at</w:t>
      </w:r>
      <w:proofErr w:type="spellEnd"/>
      <w:r>
        <w:rPr>
          <w:rFonts w:ascii="Arial" w:hAnsi="Arial" w:cs="Arial"/>
          <w:b w:val="0"/>
          <w:sz w:val="36"/>
          <w:szCs w:val="36"/>
          <w:lang w:val="de-DE"/>
        </w:rPr>
        <w:t xml:space="preserve"> </w:t>
      </w:r>
      <w:r w:rsidR="005B11F5">
        <w:rPr>
          <w:rFonts w:ascii="Arial" w:hAnsi="Arial" w:cs="Arial"/>
          <w:b w:val="0"/>
          <w:sz w:val="36"/>
          <w:szCs w:val="36"/>
          <w:lang w:val="de-DE"/>
        </w:rPr>
        <w:t>Hannover Messe</w:t>
      </w:r>
    </w:p>
    <w:p w14:paraId="0D50B011" w14:textId="37E0CA5C" w:rsidR="007E6A5E" w:rsidRPr="00B97AA1" w:rsidRDefault="00D26DA4" w:rsidP="001A6374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6"/>
          <w:szCs w:val="36"/>
          <w:lang w:val="en-US"/>
        </w:rPr>
      </w:pPr>
      <w:r w:rsidRPr="00B97AA1">
        <w:rPr>
          <w:rFonts w:ascii="Arial" w:hAnsi="Arial" w:cs="Arial"/>
          <w:bCs/>
          <w:sz w:val="36"/>
          <w:szCs w:val="36"/>
          <w:lang w:val="en-US"/>
        </w:rPr>
        <w:t xml:space="preserve">(Hall </w:t>
      </w:r>
      <w:r w:rsidR="00D176F9">
        <w:rPr>
          <w:rFonts w:ascii="Arial" w:hAnsi="Arial" w:cs="Arial"/>
          <w:bCs/>
          <w:sz w:val="36"/>
          <w:szCs w:val="36"/>
          <w:lang w:val="en-US"/>
        </w:rPr>
        <w:t>5</w:t>
      </w:r>
      <w:r w:rsidR="00910EA3" w:rsidRPr="00B97AA1">
        <w:rPr>
          <w:rFonts w:ascii="Arial" w:hAnsi="Arial" w:cs="Arial"/>
          <w:bCs/>
          <w:sz w:val="36"/>
          <w:szCs w:val="36"/>
          <w:lang w:val="en-US"/>
        </w:rPr>
        <w:t xml:space="preserve"> </w:t>
      </w:r>
      <w:r w:rsidRPr="00B97AA1">
        <w:rPr>
          <w:rFonts w:ascii="Arial" w:hAnsi="Arial" w:cs="Arial"/>
          <w:bCs/>
          <w:sz w:val="36"/>
          <w:szCs w:val="36"/>
          <w:lang w:val="en-US"/>
        </w:rPr>
        <w:t xml:space="preserve">/ Stand </w:t>
      </w:r>
      <w:r w:rsidR="00D176F9">
        <w:rPr>
          <w:rFonts w:ascii="Arial" w:hAnsi="Arial" w:cs="Arial"/>
          <w:bCs/>
          <w:sz w:val="36"/>
          <w:szCs w:val="36"/>
          <w:lang w:val="en-US"/>
        </w:rPr>
        <w:t>A16</w:t>
      </w:r>
      <w:r w:rsidRPr="00B97AA1">
        <w:rPr>
          <w:rFonts w:ascii="Arial" w:hAnsi="Arial" w:cs="Arial"/>
          <w:bCs/>
          <w:sz w:val="36"/>
          <w:szCs w:val="36"/>
          <w:lang w:val="en-US"/>
        </w:rPr>
        <w:t>)</w:t>
      </w:r>
    </w:p>
    <w:p w14:paraId="7D45CD42" w14:textId="77777777" w:rsidR="00B97AA1" w:rsidRDefault="00B97AA1" w:rsidP="00B97AA1">
      <w:pPr>
        <w:widowControl w:val="0"/>
        <w:suppressAutoHyphens/>
        <w:autoSpaceDE w:val="0"/>
        <w:autoSpaceDN w:val="0"/>
        <w:adjustRightInd w:val="0"/>
        <w:spacing w:before="113" w:line="480" w:lineRule="auto"/>
        <w:textAlignment w:val="center"/>
        <w:rPr>
          <w:rFonts w:ascii="Frutiger-LightCn" w:hAnsi="Frutiger-LightCn" w:cs="Frutiger-LightCn"/>
          <w:color w:val="000000"/>
          <w:sz w:val="18"/>
          <w:szCs w:val="18"/>
        </w:rPr>
      </w:pPr>
    </w:p>
    <w:p w14:paraId="5109622C" w14:textId="77777777" w:rsidR="00846DEB" w:rsidRPr="00846DEB" w:rsidRDefault="00846DEB" w:rsidP="00846DEB">
      <w:pPr>
        <w:spacing w:line="480" w:lineRule="auto"/>
        <w:rPr>
          <w:rFonts w:ascii="Courier" w:hAnsi="Courier"/>
        </w:rPr>
      </w:pPr>
      <w:r w:rsidRPr="00846DEB">
        <w:rPr>
          <w:rFonts w:ascii="Courier" w:hAnsi="Courier"/>
        </w:rPr>
        <w:t xml:space="preserve">Bosch is synonymous with quality and precision in the field of high-performance ceramics for the automotive sector. CERIX, the product area ceramic of Robert Bosch Start-up GmbH is now tapping into new markets and also offering functional components made of high-tech-ceramics for consumer goods, industrial, electronically and medical engineering markets. Based on a combination of innovative manufacturing technologies and Bosch’s own material systems we develop highly innovative and precise ceramic products for the various markets. </w:t>
      </w:r>
    </w:p>
    <w:p w14:paraId="70081E2E" w14:textId="3570E71F" w:rsidR="00846DEB" w:rsidRPr="00846DEB" w:rsidRDefault="00846DEB" w:rsidP="00846DEB">
      <w:pPr>
        <w:spacing w:line="480" w:lineRule="auto"/>
        <w:rPr>
          <w:rFonts w:ascii="Courier" w:hAnsi="Courier"/>
        </w:rPr>
      </w:pPr>
      <w:r w:rsidRPr="00846DEB">
        <w:rPr>
          <w:rFonts w:ascii="Courier" w:hAnsi="Courier"/>
        </w:rPr>
        <w:t>Demands on ceramics products are continuously increasing: the maxim is to become even more complex, precise and efficient. At the interface of automation capacity, precision and complexity, Bosch (CERIX) is setting new benchmarks with innovative manuf</w:t>
      </w:r>
      <w:r>
        <w:rPr>
          <w:rFonts w:ascii="Courier" w:hAnsi="Courier"/>
        </w:rPr>
        <w:t xml:space="preserve">acturing technologies. Ceramic Injection </w:t>
      </w:r>
      <w:proofErr w:type="spellStart"/>
      <w:r>
        <w:rPr>
          <w:rFonts w:ascii="Courier" w:hAnsi="Courier"/>
        </w:rPr>
        <w:t>M</w:t>
      </w:r>
      <w:r w:rsidRPr="00846DEB">
        <w:rPr>
          <w:rFonts w:ascii="Courier" w:hAnsi="Courier"/>
        </w:rPr>
        <w:t>olding</w:t>
      </w:r>
      <w:proofErr w:type="spellEnd"/>
      <w:r>
        <w:rPr>
          <w:rFonts w:ascii="Courier" w:hAnsi="Courier"/>
        </w:rPr>
        <w:t xml:space="preserve"> (CIM)</w:t>
      </w:r>
      <w:r w:rsidRPr="00846DEB">
        <w:rPr>
          <w:rFonts w:ascii="Courier" w:hAnsi="Courier"/>
        </w:rPr>
        <w:t xml:space="preserve"> in combination with </w:t>
      </w:r>
      <w:proofErr w:type="spellStart"/>
      <w:r w:rsidRPr="00846DEB">
        <w:rPr>
          <w:rFonts w:ascii="Courier" w:hAnsi="Courier"/>
        </w:rPr>
        <w:t>inmold</w:t>
      </w:r>
      <w:proofErr w:type="spellEnd"/>
      <w:r w:rsidRPr="00846DEB">
        <w:rPr>
          <w:rFonts w:ascii="Courier" w:hAnsi="Courier"/>
        </w:rPr>
        <w:t xml:space="preserve"> </w:t>
      </w:r>
      <w:r w:rsidRPr="00846DEB">
        <w:rPr>
          <w:rFonts w:ascii="Courier" w:hAnsi="Courier"/>
        </w:rPr>
        <w:lastRenderedPageBreak/>
        <w:t>labelling for applic</w:t>
      </w:r>
      <w:r>
        <w:rPr>
          <w:rFonts w:ascii="Courier" w:hAnsi="Courier"/>
        </w:rPr>
        <w:t>ation of functional layers and A</w:t>
      </w:r>
      <w:r w:rsidRPr="00846DEB">
        <w:rPr>
          <w:rFonts w:ascii="Courier" w:hAnsi="Courier"/>
        </w:rPr>
        <w:t>d</w:t>
      </w:r>
      <w:r>
        <w:rPr>
          <w:rFonts w:ascii="Courier" w:hAnsi="Courier"/>
        </w:rPr>
        <w:t>ditive M</w:t>
      </w:r>
      <w:r w:rsidRPr="00846DEB">
        <w:rPr>
          <w:rFonts w:ascii="Courier" w:hAnsi="Courier"/>
        </w:rPr>
        <w:t>anufacturing (3D-printing) make it possible to manufacture complex functional components with the highest degree of precision and almost unlimited geometrical design options for use in various applications – beginning from a lot size one to millions of parts.</w:t>
      </w:r>
    </w:p>
    <w:p w14:paraId="154E2F1B" w14:textId="5ABD9102" w:rsidR="00846DEB" w:rsidRDefault="00846DEB" w:rsidP="00846DEB">
      <w:pPr>
        <w:spacing w:line="480" w:lineRule="auto"/>
        <w:rPr>
          <w:rFonts w:ascii="Courier" w:hAnsi="Courier"/>
        </w:rPr>
      </w:pPr>
      <w:r w:rsidRPr="00846DEB">
        <w:rPr>
          <w:rFonts w:ascii="Courier" w:hAnsi="Courier"/>
        </w:rPr>
        <w:t>Depending on the application</w:t>
      </w:r>
      <w:r>
        <w:rPr>
          <w:rFonts w:ascii="Courier" w:hAnsi="Courier"/>
        </w:rPr>
        <w:t>,</w:t>
      </w:r>
      <w:r w:rsidRPr="00846DEB">
        <w:rPr>
          <w:rFonts w:ascii="Courier" w:hAnsi="Courier"/>
        </w:rPr>
        <w:t xml:space="preserve"> we could choose between three diff</w:t>
      </w:r>
      <w:r>
        <w:rPr>
          <w:rFonts w:ascii="Courier" w:hAnsi="Courier"/>
        </w:rPr>
        <w:t>erent materials. Zirconia, high-</w:t>
      </w:r>
      <w:r w:rsidRPr="00846DEB">
        <w:rPr>
          <w:rFonts w:ascii="Courier" w:hAnsi="Courier"/>
        </w:rPr>
        <w:t>purity alumina and ZTA are our b</w:t>
      </w:r>
      <w:r>
        <w:rPr>
          <w:rFonts w:ascii="Courier" w:hAnsi="Courier"/>
        </w:rPr>
        <w:t>ase materials for our CIM or 3D-</w:t>
      </w:r>
      <w:r w:rsidRPr="00846DEB">
        <w:rPr>
          <w:rFonts w:ascii="Courier" w:hAnsi="Courier"/>
        </w:rPr>
        <w:t xml:space="preserve">printing technology. </w:t>
      </w:r>
    </w:p>
    <w:p w14:paraId="2E1404D0" w14:textId="20A0EB36" w:rsidR="00846DEB" w:rsidRPr="005E3395" w:rsidRDefault="00846DEB" w:rsidP="005E3395">
      <w:pPr>
        <w:spacing w:line="480" w:lineRule="auto"/>
        <w:rPr>
          <w:rFonts w:ascii="Courier" w:hAnsi="Courier"/>
        </w:rPr>
      </w:pPr>
      <w:r w:rsidRPr="00846DEB">
        <w:rPr>
          <w:rFonts w:ascii="Courier" w:hAnsi="Courier"/>
        </w:rPr>
        <w:t>Nevertheless</w:t>
      </w:r>
      <w:r>
        <w:rPr>
          <w:rFonts w:ascii="Courier" w:hAnsi="Courier"/>
        </w:rPr>
        <w:t>,</w:t>
      </w:r>
      <w:r w:rsidRPr="00846DEB">
        <w:rPr>
          <w:rFonts w:ascii="Courier" w:hAnsi="Courier"/>
        </w:rPr>
        <w:t xml:space="preserve"> we would be pleased using additional available technologies and materials to solve your challenge. Thus we are able using our connections to the competence of the spark pl</w:t>
      </w:r>
      <w:r w:rsidR="005E3395">
        <w:rPr>
          <w:rFonts w:ascii="Courier" w:hAnsi="Courier"/>
        </w:rPr>
        <w:t>ug and lambda sensors business.</w:t>
      </w:r>
      <w:bookmarkEnd w:id="0"/>
    </w:p>
    <w:p w14:paraId="49DFE9AA" w14:textId="77777777" w:rsidR="00846DEB" w:rsidRDefault="00846DEB" w:rsidP="004E66BE">
      <w:pPr>
        <w:spacing w:line="480" w:lineRule="auto"/>
        <w:ind w:left="5664"/>
        <w:rPr>
          <w:rFonts w:ascii="Courier" w:hAnsi="Courier" w:cs="Frutiger-LightCn"/>
          <w:color w:val="000000"/>
        </w:rPr>
      </w:pPr>
    </w:p>
    <w:p w14:paraId="076F71D9" w14:textId="1FFE84D4" w:rsidR="00723C36" w:rsidRPr="008317E7" w:rsidRDefault="00846DEB" w:rsidP="004E66BE">
      <w:pPr>
        <w:spacing w:line="480" w:lineRule="auto"/>
        <w:ind w:left="5664"/>
        <w:rPr>
          <w:rFonts w:ascii="Courier" w:hAnsi="Courier" w:cs="Arial"/>
          <w:lang w:val="en-US"/>
        </w:rPr>
      </w:pPr>
      <w:r>
        <w:rPr>
          <w:rFonts w:ascii="Courier" w:hAnsi="Courier" w:cs="Arial"/>
          <w:lang w:val="en-US"/>
        </w:rPr>
        <w:t xml:space="preserve"> </w:t>
      </w:r>
      <w:r w:rsidR="005E3395">
        <w:rPr>
          <w:rFonts w:ascii="Courier" w:hAnsi="Courier" w:cs="Arial"/>
          <w:lang w:val="en-US"/>
        </w:rPr>
        <w:t>(1661</w:t>
      </w:r>
      <w:r w:rsidR="008317E7" w:rsidRPr="008317E7">
        <w:rPr>
          <w:rFonts w:ascii="Courier" w:hAnsi="Courier" w:cs="Arial"/>
          <w:lang w:val="en-US"/>
        </w:rPr>
        <w:t xml:space="preserve"> Characters)</w:t>
      </w:r>
    </w:p>
    <w:p w14:paraId="0C1A7656" w14:textId="77777777" w:rsidR="00621F6E" w:rsidRDefault="00621F6E" w:rsidP="000F07A9">
      <w:pPr>
        <w:spacing w:line="480" w:lineRule="auto"/>
        <w:rPr>
          <w:rFonts w:ascii="Courier" w:hAnsi="Courier"/>
          <w:b/>
          <w:sz w:val="20"/>
          <w:szCs w:val="20"/>
        </w:rPr>
      </w:pPr>
    </w:p>
    <w:p w14:paraId="2568ACF1" w14:textId="5C622409" w:rsidR="000F07A9" w:rsidRPr="00DD1C6B" w:rsidRDefault="000F07A9" w:rsidP="000F07A9">
      <w:pPr>
        <w:spacing w:line="480" w:lineRule="auto"/>
        <w:rPr>
          <w:rFonts w:ascii="Courier" w:hAnsi="Courier"/>
          <w:b/>
          <w:sz w:val="20"/>
          <w:szCs w:val="20"/>
        </w:rPr>
      </w:pPr>
      <w:r w:rsidRPr="00DD1C6B">
        <w:rPr>
          <w:rFonts w:ascii="Courier" w:hAnsi="Courier"/>
          <w:b/>
          <w:sz w:val="20"/>
          <w:szCs w:val="20"/>
        </w:rPr>
        <w:t xml:space="preserve">Figure </w:t>
      </w:r>
      <w:r w:rsidR="00DD1C6B" w:rsidRPr="00DD1C6B">
        <w:rPr>
          <w:rFonts w:ascii="Courier" w:hAnsi="Courier"/>
          <w:b/>
          <w:sz w:val="20"/>
          <w:szCs w:val="20"/>
        </w:rPr>
        <w:t>captions</w:t>
      </w:r>
    </w:p>
    <w:p w14:paraId="783CA5A0" w14:textId="6816E4AE" w:rsidR="00DD1C6B" w:rsidRPr="00DD1C6B" w:rsidRDefault="00DD1C6B" w:rsidP="00DD1C6B">
      <w:pPr>
        <w:spacing w:line="480" w:lineRule="auto"/>
        <w:rPr>
          <w:rFonts w:ascii="Courier" w:hAnsi="Courier"/>
          <w:b/>
          <w:sz w:val="20"/>
          <w:szCs w:val="20"/>
        </w:rPr>
      </w:pPr>
      <w:r w:rsidRPr="00DD1C6B">
        <w:rPr>
          <w:rFonts w:ascii="Courier" w:hAnsi="Courier"/>
          <w:b/>
          <w:bCs/>
          <w:sz w:val="20"/>
          <w:szCs w:val="20"/>
        </w:rPr>
        <w:t>(Cerix_1_2018-3.tif)</w:t>
      </w:r>
    </w:p>
    <w:p w14:paraId="013FA141" w14:textId="59208D6D" w:rsidR="00DD1C6B" w:rsidRPr="00DD1C6B" w:rsidRDefault="00DD1C6B" w:rsidP="00DD1C6B">
      <w:pPr>
        <w:widowControl w:val="0"/>
        <w:autoSpaceDE w:val="0"/>
        <w:autoSpaceDN w:val="0"/>
        <w:adjustRightInd w:val="0"/>
        <w:rPr>
          <w:rFonts w:ascii="Courier" w:hAnsi="Courier" w:cs="Calibri"/>
          <w:sz w:val="20"/>
          <w:szCs w:val="20"/>
        </w:rPr>
      </w:pPr>
      <w:r w:rsidRPr="00DD1C6B">
        <w:rPr>
          <w:rFonts w:ascii="Courier" w:hAnsi="Courier" w:cs="Arial"/>
          <w:sz w:val="20"/>
          <w:szCs w:val="20"/>
        </w:rPr>
        <w:t xml:space="preserve">Optical </w:t>
      </w:r>
      <w:proofErr w:type="spellStart"/>
      <w:r w:rsidRPr="00DD1C6B">
        <w:rPr>
          <w:rFonts w:ascii="Courier" w:hAnsi="Courier" w:cs="Arial"/>
          <w:sz w:val="20"/>
          <w:szCs w:val="20"/>
        </w:rPr>
        <w:t>lense</w:t>
      </w:r>
      <w:proofErr w:type="spellEnd"/>
      <w:r w:rsidRPr="00DD1C6B">
        <w:rPr>
          <w:rFonts w:ascii="Courier" w:hAnsi="Courier" w:cs="Arial"/>
          <w:sz w:val="20"/>
          <w:szCs w:val="20"/>
        </w:rPr>
        <w:t xml:space="preserve"> carrier for laser distance measuring device</w:t>
      </w:r>
    </w:p>
    <w:p w14:paraId="3AA02375" w14:textId="77777777" w:rsidR="00DD1C6B" w:rsidRPr="00DD1C6B" w:rsidRDefault="00DD1C6B" w:rsidP="00DD1C6B">
      <w:pPr>
        <w:spacing w:line="480" w:lineRule="auto"/>
        <w:rPr>
          <w:rFonts w:ascii="Courier" w:hAnsi="Courier"/>
          <w:sz w:val="20"/>
          <w:szCs w:val="20"/>
        </w:rPr>
      </w:pPr>
    </w:p>
    <w:p w14:paraId="2C7D0989" w14:textId="77777777" w:rsidR="00DD1C6B" w:rsidRPr="00DD1C6B" w:rsidRDefault="00DD1C6B" w:rsidP="00DD1C6B">
      <w:pPr>
        <w:spacing w:line="480" w:lineRule="auto"/>
        <w:rPr>
          <w:rFonts w:ascii="Courier" w:hAnsi="Courier"/>
          <w:b/>
          <w:sz w:val="20"/>
          <w:szCs w:val="20"/>
        </w:rPr>
      </w:pPr>
      <w:r w:rsidRPr="00DD1C6B">
        <w:rPr>
          <w:rFonts w:ascii="Courier" w:hAnsi="Courier"/>
          <w:b/>
          <w:bCs/>
          <w:sz w:val="20"/>
          <w:szCs w:val="20"/>
        </w:rPr>
        <w:t>(Cerix_2_2018-3.tif)</w:t>
      </w:r>
    </w:p>
    <w:p w14:paraId="52D30C1C" w14:textId="78E3F78E" w:rsidR="00CF4B12" w:rsidRPr="00DD1C6B" w:rsidRDefault="00DD1C6B" w:rsidP="004E66BE">
      <w:pPr>
        <w:spacing w:line="480" w:lineRule="auto"/>
        <w:rPr>
          <w:rFonts w:ascii="Courier" w:hAnsi="Courier" w:cs="Arial"/>
          <w:sz w:val="20"/>
          <w:szCs w:val="20"/>
        </w:rPr>
      </w:pPr>
      <w:r w:rsidRPr="00DD1C6B">
        <w:rPr>
          <w:rFonts w:ascii="Courier" w:hAnsi="Courier" w:cs="Arial"/>
          <w:sz w:val="20"/>
          <w:szCs w:val="20"/>
        </w:rPr>
        <w:t>Multiple component inj</w:t>
      </w:r>
      <w:r w:rsidR="009725D5">
        <w:rPr>
          <w:rFonts w:ascii="Courier" w:hAnsi="Courier" w:cs="Arial"/>
          <w:sz w:val="20"/>
          <w:szCs w:val="20"/>
        </w:rPr>
        <w:t xml:space="preserve">ection </w:t>
      </w:r>
      <w:proofErr w:type="spellStart"/>
      <w:r w:rsidR="009725D5">
        <w:rPr>
          <w:rFonts w:ascii="Courier" w:hAnsi="Courier" w:cs="Arial"/>
          <w:sz w:val="20"/>
          <w:szCs w:val="20"/>
        </w:rPr>
        <w:t>molding</w:t>
      </w:r>
      <w:proofErr w:type="spellEnd"/>
      <w:r w:rsidR="009725D5">
        <w:rPr>
          <w:rFonts w:ascii="Courier" w:hAnsi="Courier" w:cs="Arial"/>
          <w:sz w:val="20"/>
          <w:szCs w:val="20"/>
        </w:rPr>
        <w:t xml:space="preserve"> combined with </w:t>
      </w:r>
      <w:proofErr w:type="spellStart"/>
      <w:r w:rsidR="009725D5">
        <w:rPr>
          <w:rFonts w:ascii="Courier" w:hAnsi="Courier" w:cs="Arial"/>
          <w:sz w:val="20"/>
          <w:szCs w:val="20"/>
        </w:rPr>
        <w:t>in</w:t>
      </w:r>
      <w:r w:rsidRPr="00DD1C6B">
        <w:rPr>
          <w:rFonts w:ascii="Courier" w:hAnsi="Courier" w:cs="Arial"/>
          <w:sz w:val="20"/>
          <w:szCs w:val="20"/>
        </w:rPr>
        <w:t>mold</w:t>
      </w:r>
      <w:proofErr w:type="spellEnd"/>
      <w:r w:rsidRPr="00DD1C6B">
        <w:rPr>
          <w:rFonts w:ascii="Courier" w:hAnsi="Courier" w:cs="Arial"/>
          <w:sz w:val="20"/>
          <w:szCs w:val="20"/>
        </w:rPr>
        <w:t>-labelling</w:t>
      </w:r>
    </w:p>
    <w:p w14:paraId="5EE15FF8" w14:textId="072B89D2" w:rsidR="00DD1C6B" w:rsidRDefault="00DD1C6B" w:rsidP="00D46755">
      <w:pPr>
        <w:spacing w:line="48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  </w:t>
      </w:r>
    </w:p>
    <w:p w14:paraId="11C5E6AF" w14:textId="77777777" w:rsidR="00D46755" w:rsidRDefault="00D46755" w:rsidP="00D46755">
      <w:pPr>
        <w:spacing w:line="48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CERIX</w:t>
      </w:r>
      <w:r w:rsidRPr="00A12BFA">
        <w:rPr>
          <w:rFonts w:ascii="Arial" w:hAnsi="Arial" w:cs="Arial"/>
          <w:sz w:val="20"/>
          <w:szCs w:val="20"/>
          <w:lang w:val="de-DE"/>
        </w:rPr>
        <w:t>,</w:t>
      </w:r>
      <w:r>
        <w:rPr>
          <w:rFonts w:ascii="Arial" w:hAnsi="Arial" w:cs="Arial"/>
          <w:sz w:val="20"/>
          <w:szCs w:val="20"/>
          <w:lang w:val="de-DE"/>
        </w:rPr>
        <w:t xml:space="preserve"> Iris </w:t>
      </w:r>
      <w:proofErr w:type="spellStart"/>
      <w:r>
        <w:rPr>
          <w:rFonts w:ascii="Arial" w:hAnsi="Arial" w:cs="Arial"/>
          <w:sz w:val="20"/>
          <w:szCs w:val="20"/>
          <w:lang w:val="de-DE"/>
        </w:rPr>
        <w:t>Heibel</w:t>
      </w:r>
      <w:proofErr w:type="spellEnd"/>
      <w:r>
        <w:rPr>
          <w:rFonts w:ascii="Arial" w:hAnsi="Arial" w:cs="Arial"/>
          <w:sz w:val="20"/>
          <w:szCs w:val="20"/>
          <w:lang w:val="de-DE"/>
        </w:rPr>
        <w:t xml:space="preserve">, </w:t>
      </w:r>
      <w:hyperlink r:id="rId7" w:history="1">
        <w:r w:rsidRPr="00854158">
          <w:rPr>
            <w:rStyle w:val="Link"/>
            <w:rFonts w:ascii="Arial" w:hAnsi="Arial" w:cs="Arial"/>
            <w:sz w:val="20"/>
            <w:szCs w:val="20"/>
            <w:lang w:val="de-DE"/>
          </w:rPr>
          <w:t>Iris.Heibel@de.bosch.com</w:t>
        </w:r>
      </w:hyperlink>
    </w:p>
    <w:p w14:paraId="5F66EB31" w14:textId="3DDEE5AE" w:rsidR="002B6750" w:rsidRPr="00AF3423" w:rsidRDefault="002B6750" w:rsidP="004E66BE">
      <w:pPr>
        <w:spacing w:line="480" w:lineRule="auto"/>
        <w:rPr>
          <w:rFonts w:ascii="Arial" w:hAnsi="Arial" w:cs="Arial"/>
          <w:sz w:val="20"/>
          <w:szCs w:val="20"/>
        </w:rPr>
      </w:pPr>
      <w:r w:rsidRPr="00AF3423">
        <w:rPr>
          <w:rFonts w:ascii="Arial" w:hAnsi="Arial" w:cs="Arial"/>
          <w:sz w:val="20"/>
          <w:szCs w:val="20"/>
        </w:rPr>
        <w:t xml:space="preserve">CERAMIC APPLICATIONS, Karin </w:t>
      </w:r>
      <w:proofErr w:type="spellStart"/>
      <w:r w:rsidRPr="00AF3423">
        <w:rPr>
          <w:rFonts w:ascii="Arial" w:hAnsi="Arial" w:cs="Arial"/>
          <w:sz w:val="20"/>
          <w:szCs w:val="20"/>
        </w:rPr>
        <w:t>Scharrer</w:t>
      </w:r>
      <w:proofErr w:type="spellEnd"/>
      <w:r w:rsidRPr="00AF3423">
        <w:rPr>
          <w:rFonts w:ascii="Arial" w:hAnsi="Arial" w:cs="Arial"/>
          <w:sz w:val="20"/>
          <w:szCs w:val="20"/>
        </w:rPr>
        <w:t xml:space="preserve">, </w:t>
      </w:r>
      <w:hyperlink r:id="rId8" w:history="1">
        <w:r w:rsidRPr="00AF3423">
          <w:rPr>
            <w:rStyle w:val="Link"/>
            <w:rFonts w:ascii="Arial" w:hAnsi="Arial" w:cs="Arial"/>
            <w:sz w:val="20"/>
            <w:szCs w:val="20"/>
          </w:rPr>
          <w:t>k.scharrer@goeller-verlag.de</w:t>
        </w:r>
      </w:hyperlink>
    </w:p>
    <w:p w14:paraId="18DF7560" w14:textId="77777777" w:rsidR="002B6750" w:rsidRDefault="002B6750" w:rsidP="004E66BE">
      <w:pPr>
        <w:spacing w:line="480" w:lineRule="auto"/>
        <w:rPr>
          <w:rFonts w:ascii="Arial" w:hAnsi="Arial" w:cs="Arial"/>
        </w:rPr>
      </w:pPr>
    </w:p>
    <w:p w14:paraId="2ED26EF7" w14:textId="5C9D0436" w:rsidR="0018122B" w:rsidRDefault="002B6750" w:rsidP="007E6A5E">
      <w:pPr>
        <w:rPr>
          <w:rFonts w:ascii="Arial" w:hAnsi="Arial" w:cs="Arial"/>
        </w:rPr>
      </w:pPr>
      <w:r>
        <w:rPr>
          <w:rFonts w:cs="Arial"/>
          <w:noProof/>
          <w:sz w:val="20"/>
          <w:szCs w:val="20"/>
          <w:lang w:val="de-DE" w:eastAsia="de-DE"/>
        </w:rPr>
        <w:drawing>
          <wp:inline distT="0" distB="0" distL="0" distR="0" wp14:anchorId="75053BA0" wp14:editId="64CD6D39">
            <wp:extent cx="2544445" cy="397510"/>
            <wp:effectExtent l="0" t="0" r="0" b="8890"/>
            <wp:docPr id="1" name="Bild 1" descr="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068A" w14:textId="2F382C2B" w:rsidR="002B6750" w:rsidRPr="00AF3423" w:rsidRDefault="00D176F9" w:rsidP="007E6A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Hannover </w:t>
      </w:r>
      <w:proofErr w:type="spellStart"/>
      <w:r>
        <w:rPr>
          <w:rFonts w:ascii="Arial" w:hAnsi="Arial" w:cs="Arial"/>
          <w:sz w:val="20"/>
          <w:szCs w:val="20"/>
        </w:rPr>
        <w:t>Messe</w:t>
      </w:r>
      <w:proofErr w:type="spellEnd"/>
      <w:r w:rsidR="002B6750" w:rsidRPr="00AF3423">
        <w:rPr>
          <w:rFonts w:ascii="Arial" w:hAnsi="Arial" w:cs="Arial"/>
          <w:sz w:val="20"/>
          <w:szCs w:val="20"/>
        </w:rPr>
        <w:t xml:space="preserve">, Hall </w:t>
      </w:r>
      <w:r>
        <w:rPr>
          <w:rFonts w:ascii="Arial" w:hAnsi="Arial" w:cs="Arial"/>
          <w:sz w:val="20"/>
          <w:szCs w:val="20"/>
        </w:rPr>
        <w:t>5</w:t>
      </w:r>
      <w:r w:rsidR="002B6750" w:rsidRPr="00AF3423">
        <w:rPr>
          <w:rFonts w:ascii="Arial" w:hAnsi="Arial" w:cs="Arial"/>
          <w:sz w:val="20"/>
          <w:szCs w:val="20"/>
        </w:rPr>
        <w:t xml:space="preserve">, Stand </w:t>
      </w:r>
      <w:r>
        <w:rPr>
          <w:rFonts w:ascii="Arial" w:hAnsi="Arial" w:cs="Arial"/>
          <w:sz w:val="20"/>
          <w:szCs w:val="20"/>
        </w:rPr>
        <w:t>A16</w:t>
      </w:r>
    </w:p>
    <w:p w14:paraId="1B9E7297" w14:textId="77777777" w:rsidR="00723C36" w:rsidRPr="00D26DA4" w:rsidRDefault="00723C36">
      <w:pPr>
        <w:rPr>
          <w:rFonts w:ascii="Arial" w:hAnsi="Arial" w:cs="Arial"/>
        </w:rPr>
      </w:pPr>
    </w:p>
    <w:sectPr w:rsidR="00723C36" w:rsidRPr="00D26DA4" w:rsidSect="007E6A5E">
      <w:pgSz w:w="11900" w:h="16840"/>
      <w:pgMar w:top="1440" w:right="184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LightCn">
    <w:altName w:val="Frutiger 47LightC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BoldC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51EAE"/>
    <w:multiLevelType w:val="hybridMultilevel"/>
    <w:tmpl w:val="36AA8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72"/>
    <w:rsid w:val="000B0EB9"/>
    <w:rsid w:val="000F07A9"/>
    <w:rsid w:val="00117783"/>
    <w:rsid w:val="0018122B"/>
    <w:rsid w:val="001A6374"/>
    <w:rsid w:val="001F46A8"/>
    <w:rsid w:val="0029430D"/>
    <w:rsid w:val="002B6750"/>
    <w:rsid w:val="002C0F54"/>
    <w:rsid w:val="003A7792"/>
    <w:rsid w:val="00446E0B"/>
    <w:rsid w:val="00480FB2"/>
    <w:rsid w:val="004A4D5E"/>
    <w:rsid w:val="004E66BE"/>
    <w:rsid w:val="00502AA6"/>
    <w:rsid w:val="00541764"/>
    <w:rsid w:val="005B11F5"/>
    <w:rsid w:val="005B12B6"/>
    <w:rsid w:val="005E3395"/>
    <w:rsid w:val="005F1428"/>
    <w:rsid w:val="00605FCF"/>
    <w:rsid w:val="00621F6E"/>
    <w:rsid w:val="00683372"/>
    <w:rsid w:val="006C218D"/>
    <w:rsid w:val="00723C36"/>
    <w:rsid w:val="007E6A5E"/>
    <w:rsid w:val="008317E7"/>
    <w:rsid w:val="00846DEB"/>
    <w:rsid w:val="00910EA3"/>
    <w:rsid w:val="00941521"/>
    <w:rsid w:val="009725D5"/>
    <w:rsid w:val="00AA610A"/>
    <w:rsid w:val="00AF3423"/>
    <w:rsid w:val="00B50D91"/>
    <w:rsid w:val="00B97AA1"/>
    <w:rsid w:val="00CA0644"/>
    <w:rsid w:val="00CF4B12"/>
    <w:rsid w:val="00D176F9"/>
    <w:rsid w:val="00D26DA4"/>
    <w:rsid w:val="00D3289E"/>
    <w:rsid w:val="00D35B67"/>
    <w:rsid w:val="00D46755"/>
    <w:rsid w:val="00D50409"/>
    <w:rsid w:val="00D90822"/>
    <w:rsid w:val="00DD1C6B"/>
    <w:rsid w:val="00EA7826"/>
    <w:rsid w:val="00FA5F76"/>
    <w:rsid w:val="00FE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323D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customStyle="1" w:styleId="KeinAbsatzformat">
    <w:name w:val="[Kein Absatzformat]"/>
    <w:rsid w:val="005F142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customStyle="1" w:styleId="Grundtextenglisch">
    <w:name w:val="Grundtext englisch"/>
    <w:basedOn w:val="KeinAbsatzformat"/>
    <w:uiPriority w:val="99"/>
    <w:rsid w:val="005F1428"/>
    <w:pPr>
      <w:spacing w:line="220" w:lineRule="atLeast"/>
      <w:jc w:val="both"/>
    </w:pPr>
    <w:rPr>
      <w:rFonts w:ascii="Frutiger-LightCn" w:hAnsi="Frutiger-LightCn" w:cs="Frutiger-LightCn"/>
      <w:sz w:val="18"/>
      <w:szCs w:val="18"/>
      <w:lang w:val="en-GB"/>
    </w:rPr>
  </w:style>
  <w:style w:type="paragraph" w:styleId="Titel">
    <w:name w:val="Title"/>
    <w:basedOn w:val="Standard"/>
    <w:link w:val="TitelZeichen"/>
    <w:uiPriority w:val="99"/>
    <w:qFormat/>
    <w:rsid w:val="005F1428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5F1428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07A9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446E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customStyle="1" w:styleId="KeinAbsatzformat">
    <w:name w:val="[Kein Absatzformat]"/>
    <w:rsid w:val="005F142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customStyle="1" w:styleId="Grundtextenglisch">
    <w:name w:val="Grundtext englisch"/>
    <w:basedOn w:val="KeinAbsatzformat"/>
    <w:uiPriority w:val="99"/>
    <w:rsid w:val="005F1428"/>
    <w:pPr>
      <w:spacing w:line="220" w:lineRule="atLeast"/>
      <w:jc w:val="both"/>
    </w:pPr>
    <w:rPr>
      <w:rFonts w:ascii="Frutiger-LightCn" w:hAnsi="Frutiger-LightCn" w:cs="Frutiger-LightCn"/>
      <w:sz w:val="18"/>
      <w:szCs w:val="18"/>
      <w:lang w:val="en-GB"/>
    </w:rPr>
  </w:style>
  <w:style w:type="paragraph" w:styleId="Titel">
    <w:name w:val="Title"/>
    <w:basedOn w:val="Standard"/>
    <w:link w:val="TitelZeichen"/>
    <w:uiPriority w:val="99"/>
    <w:qFormat/>
    <w:rsid w:val="005F1428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5F1428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07A9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446E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Iris.Heibel@de.bosch.com" TargetMode="External"/><Relationship Id="rId8" Type="http://schemas.openxmlformats.org/officeDocument/2006/relationships/hyperlink" Target="mailto:k.scharrer@goeller-verlag.de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1882</Characters>
  <Application>Microsoft Macintosh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Karin Scharrer</cp:lastModifiedBy>
  <cp:revision>10</cp:revision>
  <cp:lastPrinted>2017-03-30T08:21:00Z</cp:lastPrinted>
  <dcterms:created xsi:type="dcterms:W3CDTF">2018-02-28T14:24:00Z</dcterms:created>
  <dcterms:modified xsi:type="dcterms:W3CDTF">2018-03-15T15:47:00Z</dcterms:modified>
</cp:coreProperties>
</file>