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8AE33" w14:textId="3F192652" w:rsidR="00D26DA4" w:rsidRPr="00D26DA4" w:rsidRDefault="00B01399" w:rsidP="00723C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13EF1B57" wp14:editId="3CC5C845">
            <wp:simplePos x="0" y="0"/>
            <wp:positionH relativeFrom="column">
              <wp:posOffset>4348480</wp:posOffset>
            </wp:positionH>
            <wp:positionV relativeFrom="paragraph">
              <wp:posOffset>-504825</wp:posOffset>
            </wp:positionV>
            <wp:extent cx="974090" cy="974090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8ACBA" w14:textId="1323FEDB" w:rsidR="00723C36" w:rsidRPr="00BF1B97" w:rsidRDefault="007E6A5E" w:rsidP="00B50D91">
      <w:pPr>
        <w:spacing w:line="276" w:lineRule="auto"/>
        <w:rPr>
          <w:rFonts w:ascii="Arial" w:hAnsi="Arial" w:cs="Arial"/>
          <w:color w:val="000000" w:themeColor="text1"/>
          <w:sz w:val="40"/>
          <w:szCs w:val="40"/>
          <w:lang w:val="de-DE"/>
        </w:rPr>
      </w:pPr>
      <w:r w:rsidRPr="00BF1B97">
        <w:rPr>
          <w:rFonts w:ascii="Arial" w:hAnsi="Arial" w:cs="Arial"/>
          <w:color w:val="000000" w:themeColor="text1"/>
          <w:sz w:val="40"/>
          <w:szCs w:val="40"/>
          <w:lang w:val="de-DE"/>
        </w:rPr>
        <w:t>Press</w:t>
      </w:r>
      <w:r w:rsidR="00E8792F" w:rsidRPr="00BF1B97">
        <w:rPr>
          <w:rFonts w:ascii="Arial" w:hAnsi="Arial" w:cs="Arial"/>
          <w:color w:val="000000" w:themeColor="text1"/>
          <w:sz w:val="40"/>
          <w:szCs w:val="40"/>
          <w:lang w:val="de-DE"/>
        </w:rPr>
        <w:t>einformation</w:t>
      </w:r>
    </w:p>
    <w:p w14:paraId="462B3D1D" w14:textId="260D5671" w:rsidR="007E6A5E" w:rsidRPr="00BF1B97" w:rsidRDefault="00B01399" w:rsidP="00B50D91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BF1B97">
        <w:rPr>
          <w:rFonts w:ascii="Arial" w:hAnsi="Arial" w:cs="Arial"/>
          <w:sz w:val="20"/>
          <w:szCs w:val="20"/>
          <w:lang w:val="de-DE"/>
        </w:rPr>
        <w:t>Izlake</w:t>
      </w:r>
      <w:r w:rsidR="007E6A5E" w:rsidRPr="00BF1B97">
        <w:rPr>
          <w:rFonts w:ascii="Arial" w:hAnsi="Arial" w:cs="Arial"/>
          <w:sz w:val="20"/>
          <w:szCs w:val="20"/>
          <w:lang w:val="de-DE"/>
        </w:rPr>
        <w:t xml:space="preserve">, </w:t>
      </w:r>
      <w:r w:rsidR="00E8792F" w:rsidRPr="00BF1B97">
        <w:rPr>
          <w:rFonts w:ascii="Arial" w:hAnsi="Arial" w:cs="Arial"/>
          <w:sz w:val="20"/>
          <w:szCs w:val="20"/>
          <w:lang w:val="de-DE"/>
        </w:rPr>
        <w:t>Slovenien</w:t>
      </w:r>
      <w:r w:rsidR="00480FB2" w:rsidRPr="00BF1B97">
        <w:rPr>
          <w:rFonts w:ascii="Arial" w:hAnsi="Arial" w:cs="Arial"/>
          <w:sz w:val="20"/>
          <w:szCs w:val="20"/>
          <w:lang w:val="de-DE"/>
        </w:rPr>
        <w:t xml:space="preserve">, </w:t>
      </w:r>
      <w:r w:rsidR="00572DB6">
        <w:rPr>
          <w:rFonts w:ascii="Arial" w:hAnsi="Arial" w:cs="Arial"/>
          <w:sz w:val="20"/>
          <w:szCs w:val="20"/>
          <w:lang w:val="de-DE"/>
        </w:rPr>
        <w:t xml:space="preserve">März </w:t>
      </w:r>
      <w:r w:rsidR="007E6A5E" w:rsidRPr="00BF1B97">
        <w:rPr>
          <w:rFonts w:ascii="Arial" w:hAnsi="Arial" w:cs="Arial"/>
          <w:sz w:val="20"/>
          <w:szCs w:val="20"/>
          <w:lang w:val="de-DE"/>
        </w:rPr>
        <w:t>201</w:t>
      </w:r>
      <w:r w:rsidR="00572DB6">
        <w:rPr>
          <w:rFonts w:ascii="Arial" w:hAnsi="Arial" w:cs="Arial"/>
          <w:sz w:val="20"/>
          <w:szCs w:val="20"/>
          <w:lang w:val="de-DE"/>
        </w:rPr>
        <w:t>8</w:t>
      </w:r>
    </w:p>
    <w:p w14:paraId="40C73CAD" w14:textId="77777777" w:rsidR="00723C36" w:rsidRPr="00BF1B97" w:rsidRDefault="00723C36" w:rsidP="00723C36">
      <w:pPr>
        <w:rPr>
          <w:rFonts w:ascii="Arial" w:hAnsi="Arial" w:cs="Arial"/>
          <w:color w:val="000000" w:themeColor="text1"/>
          <w:lang w:val="de-DE"/>
        </w:rPr>
      </w:pPr>
    </w:p>
    <w:p w14:paraId="729FBC75" w14:textId="77777777" w:rsidR="00D26DA4" w:rsidRPr="00BF1B97" w:rsidRDefault="00D26DA4" w:rsidP="00723C36">
      <w:pPr>
        <w:rPr>
          <w:rFonts w:ascii="Arial" w:hAnsi="Arial" w:cs="Arial"/>
          <w:color w:val="000000" w:themeColor="text1"/>
          <w:lang w:val="de-DE"/>
        </w:rPr>
      </w:pPr>
    </w:p>
    <w:p w14:paraId="750DBDED" w14:textId="77777777" w:rsidR="00D26DA4" w:rsidRPr="00BF1B97" w:rsidRDefault="00D26DA4" w:rsidP="00723C36">
      <w:pPr>
        <w:rPr>
          <w:rFonts w:ascii="Arial" w:hAnsi="Arial" w:cs="Arial"/>
          <w:color w:val="000000" w:themeColor="text1"/>
          <w:lang w:val="de-DE"/>
        </w:rPr>
      </w:pPr>
    </w:p>
    <w:p w14:paraId="64D99E9C" w14:textId="7381ED9B" w:rsidR="0029430D" w:rsidRPr="00BF1B97" w:rsidRDefault="0041715C" w:rsidP="0029430D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de-DE"/>
        </w:rPr>
      </w:pPr>
      <w:r w:rsidRPr="00BF1B97">
        <w:rPr>
          <w:rFonts w:ascii="Arial" w:hAnsi="Arial" w:cs="Arial"/>
          <w:sz w:val="36"/>
          <w:szCs w:val="36"/>
          <w:lang w:val="de-DE"/>
        </w:rPr>
        <w:t>ETI Technical Ceramics</w:t>
      </w:r>
      <w:r w:rsidR="00480FB2" w:rsidRPr="00BF1B97">
        <w:rPr>
          <w:rFonts w:ascii="Arial" w:hAnsi="Arial" w:cs="Arial"/>
          <w:sz w:val="36"/>
          <w:szCs w:val="36"/>
          <w:lang w:val="de-DE"/>
        </w:rPr>
        <w:t xml:space="preserve"> – </w:t>
      </w:r>
      <w:r w:rsidR="00E8792F" w:rsidRPr="00BF1B97">
        <w:rPr>
          <w:rFonts w:ascii="Arial" w:hAnsi="Arial" w:cs="Arial"/>
          <w:sz w:val="36"/>
          <w:szCs w:val="36"/>
          <w:lang w:val="de-DE"/>
        </w:rPr>
        <w:t>zuverlässiger Industrielieferant</w:t>
      </w:r>
    </w:p>
    <w:p w14:paraId="0D50B011" w14:textId="08AF1EBA" w:rsidR="007E6A5E" w:rsidRPr="00BF1B97" w:rsidRDefault="00D26DA4" w:rsidP="002943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6"/>
          <w:szCs w:val="36"/>
          <w:lang w:val="de-DE"/>
        </w:rPr>
      </w:pPr>
      <w:r w:rsidRPr="00BF1B97">
        <w:rPr>
          <w:rFonts w:ascii="Arial" w:hAnsi="Arial" w:cs="Arial"/>
          <w:bCs/>
          <w:sz w:val="36"/>
          <w:szCs w:val="36"/>
          <w:lang w:val="de-DE"/>
        </w:rPr>
        <w:t>(Hall</w:t>
      </w:r>
      <w:r w:rsidR="00E8792F" w:rsidRPr="00BF1B97">
        <w:rPr>
          <w:rFonts w:ascii="Arial" w:hAnsi="Arial" w:cs="Arial"/>
          <w:bCs/>
          <w:sz w:val="36"/>
          <w:szCs w:val="36"/>
          <w:lang w:val="de-DE"/>
        </w:rPr>
        <w:t>e</w:t>
      </w:r>
      <w:r w:rsidR="00572DB6">
        <w:rPr>
          <w:rFonts w:ascii="Arial" w:hAnsi="Arial" w:cs="Arial"/>
          <w:bCs/>
          <w:sz w:val="36"/>
          <w:szCs w:val="36"/>
          <w:lang w:val="de-DE"/>
        </w:rPr>
        <w:t xml:space="preserve"> </w:t>
      </w:r>
      <w:r w:rsidR="006206C8">
        <w:rPr>
          <w:rFonts w:ascii="Arial" w:hAnsi="Arial" w:cs="Arial"/>
          <w:bCs/>
          <w:sz w:val="36"/>
          <w:szCs w:val="36"/>
          <w:lang w:val="de-DE"/>
        </w:rPr>
        <w:t>5</w:t>
      </w:r>
      <w:r w:rsidR="00572DB6">
        <w:rPr>
          <w:rFonts w:ascii="Arial" w:hAnsi="Arial" w:cs="Arial"/>
          <w:bCs/>
          <w:sz w:val="36"/>
          <w:szCs w:val="36"/>
          <w:lang w:val="de-DE"/>
        </w:rPr>
        <w:t xml:space="preserve"> </w:t>
      </w:r>
      <w:r w:rsidRPr="00BF1B97">
        <w:rPr>
          <w:rFonts w:ascii="Arial" w:hAnsi="Arial" w:cs="Arial"/>
          <w:bCs/>
          <w:sz w:val="36"/>
          <w:szCs w:val="36"/>
          <w:lang w:val="de-DE"/>
        </w:rPr>
        <w:t xml:space="preserve">/ Stand </w:t>
      </w:r>
      <w:r w:rsidR="006206C8">
        <w:rPr>
          <w:rFonts w:ascii="Arial" w:hAnsi="Arial" w:cs="Arial"/>
          <w:bCs/>
          <w:sz w:val="36"/>
          <w:szCs w:val="36"/>
          <w:lang w:val="de-DE"/>
        </w:rPr>
        <w:t>A16</w:t>
      </w:r>
      <w:r w:rsidRPr="00BF1B97">
        <w:rPr>
          <w:rFonts w:ascii="Arial" w:hAnsi="Arial" w:cs="Arial"/>
          <w:bCs/>
          <w:sz w:val="36"/>
          <w:szCs w:val="36"/>
          <w:lang w:val="de-DE"/>
        </w:rPr>
        <w:t>)</w:t>
      </w:r>
    </w:p>
    <w:p w14:paraId="73BE0D87" w14:textId="77777777" w:rsidR="00480FB2" w:rsidRPr="00BF1B97" w:rsidRDefault="00480FB2" w:rsidP="00480FB2">
      <w:pPr>
        <w:spacing w:line="480" w:lineRule="auto"/>
        <w:rPr>
          <w:rFonts w:ascii="Courier" w:hAnsi="Courier"/>
          <w:lang w:val="de-DE"/>
        </w:rPr>
      </w:pPr>
    </w:p>
    <w:p w14:paraId="5CABFF74" w14:textId="39042235" w:rsidR="00BF1B97" w:rsidRDefault="00BF1B97" w:rsidP="00BF1B97">
      <w:pPr>
        <w:spacing w:line="480" w:lineRule="auto"/>
        <w:rPr>
          <w:rFonts w:ascii="Courier" w:hAnsi="Courier"/>
          <w:lang w:val="de-DE"/>
        </w:rPr>
      </w:pPr>
      <w:r w:rsidRPr="00BF1B97">
        <w:rPr>
          <w:rFonts w:ascii="Courier" w:hAnsi="Courier"/>
          <w:lang w:val="de-DE"/>
        </w:rPr>
        <w:t>ETI Techni</w:t>
      </w:r>
      <w:r>
        <w:rPr>
          <w:rFonts w:ascii="Courier" w:hAnsi="Courier"/>
          <w:lang w:val="de-DE"/>
        </w:rPr>
        <w:t xml:space="preserve">cal Ceramics </w:t>
      </w:r>
      <w:r w:rsidRPr="00BF1B97">
        <w:rPr>
          <w:rFonts w:ascii="Courier" w:hAnsi="Courier"/>
          <w:lang w:val="de-DE"/>
        </w:rPr>
        <w:t>ist ein Geschäftsfeld mit über 250 Mitarbeitern und Mitglie</w:t>
      </w:r>
      <w:r>
        <w:rPr>
          <w:rFonts w:ascii="Courier" w:hAnsi="Courier"/>
          <w:lang w:val="de-DE"/>
        </w:rPr>
        <w:t>d der ETI Group, internationaler</w:t>
      </w:r>
      <w:r w:rsidRPr="00BF1B97">
        <w:rPr>
          <w:rFonts w:ascii="Courier" w:hAnsi="Courier"/>
          <w:lang w:val="de-DE"/>
        </w:rPr>
        <w:t xml:space="preserve"> Hersteller von Elektroinstallationsprodukten. Seit 1950 unterstützen wir unsere Kunden mit Produkten und Lösungen aus keramischen Materialien. Die gesamte </w:t>
      </w:r>
      <w:r>
        <w:rPr>
          <w:rFonts w:ascii="Courier" w:hAnsi="Courier"/>
          <w:lang w:val="de-DE"/>
        </w:rPr>
        <w:t>Palette</w:t>
      </w:r>
      <w:r w:rsidRPr="00BF1B97">
        <w:rPr>
          <w:rFonts w:ascii="Courier" w:hAnsi="Courier"/>
          <w:lang w:val="de-DE"/>
        </w:rPr>
        <w:t xml:space="preserve"> von Silikat</w:t>
      </w:r>
      <w:r>
        <w:rPr>
          <w:rFonts w:ascii="Courier" w:hAnsi="Courier"/>
          <w:lang w:val="de-DE"/>
        </w:rPr>
        <w:t>-</w:t>
      </w:r>
      <w:r w:rsidRPr="00BF1B97">
        <w:rPr>
          <w:rFonts w:ascii="Courier" w:hAnsi="Courier"/>
          <w:lang w:val="de-DE"/>
        </w:rPr>
        <w:t xml:space="preserve"> und Aluminiumoxidmaterialien wird im Unternehme</w:t>
      </w:r>
      <w:r>
        <w:rPr>
          <w:rFonts w:ascii="Courier" w:hAnsi="Courier"/>
          <w:lang w:val="de-DE"/>
        </w:rPr>
        <w:t xml:space="preserve">n hergestellt und überprüft, </w:t>
      </w:r>
      <w:r w:rsidRPr="00BF1B97">
        <w:rPr>
          <w:rFonts w:ascii="Courier" w:hAnsi="Courier"/>
          <w:lang w:val="de-DE"/>
        </w:rPr>
        <w:t xml:space="preserve">um </w:t>
      </w:r>
      <w:r>
        <w:rPr>
          <w:rFonts w:ascii="Courier" w:hAnsi="Courier"/>
          <w:lang w:val="de-DE"/>
        </w:rPr>
        <w:t>herausragende</w:t>
      </w:r>
      <w:r w:rsidRPr="00BF1B97">
        <w:rPr>
          <w:rFonts w:ascii="Courier" w:hAnsi="Courier"/>
          <w:lang w:val="de-DE"/>
        </w:rPr>
        <w:t xml:space="preserve"> Materialeigenschaften </w:t>
      </w:r>
      <w:r>
        <w:rPr>
          <w:rFonts w:ascii="Courier" w:hAnsi="Courier"/>
          <w:lang w:val="de-DE"/>
        </w:rPr>
        <w:t>zu erzielen</w:t>
      </w:r>
      <w:r w:rsidRPr="00BF1B97">
        <w:rPr>
          <w:rFonts w:ascii="Courier" w:hAnsi="Courier"/>
          <w:lang w:val="de-DE"/>
        </w:rPr>
        <w:t xml:space="preserve">. </w:t>
      </w:r>
    </w:p>
    <w:p w14:paraId="43A5B80C" w14:textId="4ABF1C0E" w:rsidR="00BF1B97" w:rsidRPr="00BF1B97" w:rsidRDefault="00BF1B97" w:rsidP="00BF1B97">
      <w:pPr>
        <w:spacing w:line="480" w:lineRule="auto"/>
        <w:rPr>
          <w:rFonts w:ascii="Courier" w:hAnsi="Courier"/>
          <w:lang w:val="de-DE"/>
        </w:rPr>
      </w:pPr>
      <w:r w:rsidRPr="00BF1B97">
        <w:rPr>
          <w:rFonts w:ascii="Courier" w:hAnsi="Courier"/>
          <w:lang w:val="de-DE"/>
        </w:rPr>
        <w:t xml:space="preserve">Die modernen und effizienten Fertigungsprozesse von ETI </w:t>
      </w:r>
      <w:r>
        <w:rPr>
          <w:rFonts w:ascii="Courier" w:hAnsi="Courier"/>
          <w:lang w:val="de-DE"/>
        </w:rPr>
        <w:t>ermöglichen die Belieferung mit</w:t>
      </w:r>
      <w:r w:rsidRPr="00BF1B97">
        <w:rPr>
          <w:rFonts w:ascii="Courier" w:hAnsi="Courier"/>
          <w:lang w:val="de-DE"/>
        </w:rPr>
        <w:t xml:space="preserve"> hochwertige</w:t>
      </w:r>
      <w:r>
        <w:rPr>
          <w:rFonts w:ascii="Courier" w:hAnsi="Courier"/>
          <w:lang w:val="de-DE"/>
        </w:rPr>
        <w:t>n</w:t>
      </w:r>
      <w:r w:rsidRPr="00BF1B97">
        <w:rPr>
          <w:rFonts w:ascii="Courier" w:hAnsi="Courier"/>
          <w:lang w:val="de-DE"/>
        </w:rPr>
        <w:t xml:space="preserve"> Komponenten für viele Industriemärkte. Wir sind in der Lage</w:t>
      </w:r>
      <w:r>
        <w:rPr>
          <w:rFonts w:ascii="Courier" w:hAnsi="Courier"/>
          <w:lang w:val="de-DE"/>
        </w:rPr>
        <w:t>,</w:t>
      </w:r>
      <w:r w:rsidRPr="00BF1B97">
        <w:rPr>
          <w:rFonts w:ascii="Courier" w:hAnsi="Courier"/>
          <w:lang w:val="de-DE"/>
        </w:rPr>
        <w:t xml:space="preserve"> kleine und große Chargen, einzelne Prototypkomponent</w:t>
      </w:r>
      <w:r>
        <w:rPr>
          <w:rFonts w:ascii="Courier" w:hAnsi="Courier"/>
          <w:lang w:val="de-DE"/>
        </w:rPr>
        <w:t>en oder mehrere Millionen Stück</w:t>
      </w:r>
      <w:r w:rsidRPr="00BF1B97">
        <w:rPr>
          <w:rFonts w:ascii="Courier" w:hAnsi="Courier"/>
          <w:lang w:val="de-DE"/>
        </w:rPr>
        <w:t xml:space="preserve"> anzubieten. Die meisten </w:t>
      </w:r>
      <w:r w:rsidR="00DD6B94">
        <w:rPr>
          <w:rFonts w:ascii="Courier" w:hAnsi="Courier"/>
          <w:lang w:val="de-DE"/>
        </w:rPr>
        <w:t xml:space="preserve">gefertigten </w:t>
      </w:r>
      <w:r w:rsidRPr="00BF1B97">
        <w:rPr>
          <w:rFonts w:ascii="Courier" w:hAnsi="Courier"/>
          <w:lang w:val="de-DE"/>
        </w:rPr>
        <w:t>Komponenten sind maßgeschneidert und von unseren Ingenieuren entwickelt.</w:t>
      </w:r>
    </w:p>
    <w:p w14:paraId="5A8D15DC" w14:textId="671FDB8C" w:rsidR="00BF1B97" w:rsidRPr="00BF1B97" w:rsidRDefault="00DD6B94" w:rsidP="00BF1B97">
      <w:pPr>
        <w:spacing w:line="480" w:lineRule="auto"/>
        <w:rPr>
          <w:rFonts w:ascii="Courier" w:hAnsi="Courier"/>
          <w:lang w:val="de-DE"/>
        </w:rPr>
      </w:pPr>
      <w:r>
        <w:rPr>
          <w:rFonts w:ascii="Courier" w:hAnsi="Courier"/>
          <w:lang w:val="de-DE"/>
        </w:rPr>
        <w:t xml:space="preserve">Die von </w:t>
      </w:r>
      <w:r w:rsidR="00BF1B97" w:rsidRPr="00BF1B97">
        <w:rPr>
          <w:rFonts w:ascii="Courier" w:hAnsi="Courier"/>
          <w:lang w:val="de-DE"/>
        </w:rPr>
        <w:t>ETI Techni</w:t>
      </w:r>
      <w:r>
        <w:rPr>
          <w:rFonts w:ascii="Courier" w:hAnsi="Courier"/>
          <w:lang w:val="de-DE"/>
        </w:rPr>
        <w:t xml:space="preserve">cal Ceramics produzierten Komponenten </w:t>
      </w:r>
      <w:r w:rsidR="00BF1B97" w:rsidRPr="00BF1B97">
        <w:rPr>
          <w:rFonts w:ascii="Courier" w:hAnsi="Courier"/>
          <w:lang w:val="de-DE"/>
        </w:rPr>
        <w:t>finden</w:t>
      </w:r>
      <w:r>
        <w:rPr>
          <w:rFonts w:ascii="Courier" w:hAnsi="Courier"/>
          <w:lang w:val="de-DE"/>
        </w:rPr>
        <w:t xml:space="preserve"> in vielen I</w:t>
      </w:r>
      <w:r w:rsidR="00BF1B97" w:rsidRPr="00BF1B97">
        <w:rPr>
          <w:rFonts w:ascii="Courier" w:hAnsi="Courier"/>
          <w:lang w:val="de-DE"/>
        </w:rPr>
        <w:t>ndustrie</w:t>
      </w:r>
      <w:r>
        <w:rPr>
          <w:rFonts w:ascii="Courier" w:hAnsi="Courier"/>
          <w:lang w:val="de-DE"/>
        </w:rPr>
        <w:t>n weltweit Anwendung</w:t>
      </w:r>
      <w:r w:rsidR="00BF1B97" w:rsidRPr="00BF1B97">
        <w:rPr>
          <w:rFonts w:ascii="Courier" w:hAnsi="Courier"/>
          <w:lang w:val="de-DE"/>
        </w:rPr>
        <w:t xml:space="preserve">: Automobilindustrie, Elektrotechnik, Elektronik und </w:t>
      </w:r>
      <w:r w:rsidR="00BF1B97" w:rsidRPr="00BF1B97">
        <w:rPr>
          <w:rFonts w:ascii="Courier" w:hAnsi="Courier"/>
          <w:lang w:val="de-DE"/>
        </w:rPr>
        <w:lastRenderedPageBreak/>
        <w:t>Sensoren, Heiztechnik, Haushaltsgeräte, Verfahrenstechnik, Hochtemperaturanwendungen, Schweißanwendungen, Verschleiß- und Korrosionsschutztechnik und andere.</w:t>
      </w:r>
    </w:p>
    <w:p w14:paraId="1C97007C" w14:textId="3A8B42E9" w:rsidR="00723C36" w:rsidRDefault="00BF1B97" w:rsidP="00BF1B97">
      <w:pPr>
        <w:spacing w:line="480" w:lineRule="auto"/>
        <w:rPr>
          <w:rFonts w:ascii="Courier" w:hAnsi="Courier"/>
          <w:lang w:val="de-DE"/>
        </w:rPr>
      </w:pPr>
      <w:r w:rsidRPr="00BF1B97">
        <w:rPr>
          <w:rFonts w:ascii="Courier" w:hAnsi="Courier"/>
          <w:lang w:val="de-DE"/>
        </w:rPr>
        <w:t>Unsere Prozesse folgen den i</w:t>
      </w:r>
      <w:r w:rsidR="00DD6B94">
        <w:rPr>
          <w:rFonts w:ascii="Courier" w:hAnsi="Courier"/>
          <w:lang w:val="de-DE"/>
        </w:rPr>
        <w:t>nternationalen Normen ISO 9001:</w:t>
      </w:r>
      <w:r w:rsidRPr="00BF1B97">
        <w:rPr>
          <w:rFonts w:ascii="Courier" w:hAnsi="Courier"/>
          <w:lang w:val="de-DE"/>
        </w:rPr>
        <w:t xml:space="preserve">2008 und </w:t>
      </w:r>
      <w:r w:rsidR="00DD6B94">
        <w:rPr>
          <w:rFonts w:ascii="Courier" w:hAnsi="Courier"/>
          <w:lang w:val="de-DE"/>
        </w:rPr>
        <w:t>ISO 14001:</w:t>
      </w:r>
      <w:r w:rsidRPr="00BF1B97">
        <w:rPr>
          <w:rFonts w:ascii="Courier" w:hAnsi="Courier"/>
          <w:lang w:val="de-DE"/>
        </w:rPr>
        <w:t>2004.</w:t>
      </w:r>
    </w:p>
    <w:p w14:paraId="0719F446" w14:textId="77777777" w:rsidR="006453AD" w:rsidRPr="00BF1B97" w:rsidRDefault="006453AD" w:rsidP="00BF1B97">
      <w:pPr>
        <w:spacing w:line="480" w:lineRule="auto"/>
        <w:rPr>
          <w:rFonts w:ascii="Courier" w:hAnsi="Courier" w:cs="Arial"/>
          <w:lang w:val="de-DE"/>
        </w:rPr>
      </w:pPr>
    </w:p>
    <w:p w14:paraId="076F71D9" w14:textId="3C270D2E" w:rsidR="00723C36" w:rsidRPr="008317E7" w:rsidRDefault="00502AA6" w:rsidP="004E66BE">
      <w:pPr>
        <w:spacing w:line="480" w:lineRule="auto"/>
        <w:ind w:left="5664"/>
        <w:rPr>
          <w:rFonts w:ascii="Courier" w:hAnsi="Courier" w:cs="Arial"/>
          <w:lang w:val="en-US"/>
        </w:rPr>
      </w:pPr>
      <w:r>
        <w:rPr>
          <w:rFonts w:ascii="Courier" w:hAnsi="Courier" w:cs="Arial"/>
          <w:lang w:val="en-US"/>
        </w:rPr>
        <w:t>(1</w:t>
      </w:r>
      <w:r w:rsidR="0025165D">
        <w:rPr>
          <w:rFonts w:ascii="Courier" w:hAnsi="Courier" w:cs="Arial"/>
          <w:lang w:val="en-US"/>
        </w:rPr>
        <w:t>2</w:t>
      </w:r>
      <w:r w:rsidR="004C47B4">
        <w:rPr>
          <w:rFonts w:ascii="Courier" w:hAnsi="Courier" w:cs="Arial"/>
          <w:lang w:val="en-US"/>
        </w:rPr>
        <w:t>46</w:t>
      </w:r>
      <w:bookmarkStart w:id="0" w:name="_GoBack"/>
      <w:bookmarkEnd w:id="0"/>
      <w:r w:rsidR="008317E7" w:rsidRPr="008317E7">
        <w:rPr>
          <w:rFonts w:ascii="Courier" w:hAnsi="Courier" w:cs="Arial"/>
          <w:lang w:val="en-US"/>
        </w:rPr>
        <w:t xml:space="preserve"> </w:t>
      </w:r>
      <w:r w:rsidR="00E8792F">
        <w:rPr>
          <w:rFonts w:ascii="Courier" w:hAnsi="Courier" w:cs="Arial"/>
          <w:lang w:val="en-US"/>
        </w:rPr>
        <w:t>Zeichen</w:t>
      </w:r>
      <w:r w:rsidR="008317E7" w:rsidRPr="008317E7">
        <w:rPr>
          <w:rFonts w:ascii="Courier" w:hAnsi="Courier" w:cs="Arial"/>
          <w:lang w:val="en-US"/>
        </w:rPr>
        <w:t>)</w:t>
      </w:r>
    </w:p>
    <w:p w14:paraId="52D30C1C" w14:textId="77777777" w:rsidR="00CF4B12" w:rsidRDefault="00CF4B12" w:rsidP="004E66BE">
      <w:pPr>
        <w:spacing w:line="480" w:lineRule="auto"/>
        <w:rPr>
          <w:rFonts w:ascii="Arial" w:hAnsi="Arial" w:cs="Arial"/>
        </w:rPr>
      </w:pPr>
    </w:p>
    <w:p w14:paraId="55132BF5" w14:textId="3E2797B9" w:rsidR="00B01399" w:rsidRPr="00BF1B97" w:rsidRDefault="00E8792F" w:rsidP="004E66BE">
      <w:pPr>
        <w:spacing w:line="480" w:lineRule="auto"/>
        <w:rPr>
          <w:rFonts w:ascii="Courier" w:hAnsi="Courier" w:cs="Arial"/>
          <w:b/>
          <w:sz w:val="20"/>
          <w:szCs w:val="20"/>
          <w:lang w:val="de-DE"/>
        </w:rPr>
      </w:pPr>
      <w:r w:rsidRPr="00BF1B97">
        <w:rPr>
          <w:rFonts w:ascii="Courier" w:hAnsi="Courier" w:cs="Arial"/>
          <w:b/>
          <w:sz w:val="20"/>
          <w:szCs w:val="20"/>
          <w:lang w:val="de-DE"/>
        </w:rPr>
        <w:t>Abbildungen</w:t>
      </w:r>
    </w:p>
    <w:p w14:paraId="5B8A2C65" w14:textId="26F0F092" w:rsidR="00B01399" w:rsidRPr="00BF1B97" w:rsidRDefault="00572DB6" w:rsidP="004E66BE">
      <w:pPr>
        <w:spacing w:line="480" w:lineRule="auto"/>
        <w:rPr>
          <w:rFonts w:ascii="Courier" w:hAnsi="Courier" w:cs="Arial"/>
          <w:b/>
          <w:sz w:val="20"/>
          <w:szCs w:val="20"/>
          <w:lang w:val="de-DE"/>
        </w:rPr>
      </w:pPr>
      <w:r>
        <w:rPr>
          <w:rFonts w:ascii="Courier" w:hAnsi="Courier" w:cs="Arial"/>
          <w:b/>
          <w:sz w:val="20"/>
          <w:szCs w:val="20"/>
          <w:lang w:val="de-DE"/>
        </w:rPr>
        <w:t>(ETI_1_2018-3</w:t>
      </w:r>
      <w:r w:rsidR="00B01399" w:rsidRPr="00BF1B97">
        <w:rPr>
          <w:rFonts w:ascii="Courier" w:hAnsi="Courier" w:cs="Arial"/>
          <w:b/>
          <w:sz w:val="20"/>
          <w:szCs w:val="20"/>
          <w:lang w:val="de-DE"/>
        </w:rPr>
        <w:t>.tif)</w:t>
      </w:r>
    </w:p>
    <w:p w14:paraId="54278E7F" w14:textId="2C8B126D" w:rsidR="00B01399" w:rsidRPr="00BF1B97" w:rsidRDefault="00E8792F" w:rsidP="004E66BE">
      <w:pPr>
        <w:spacing w:line="480" w:lineRule="auto"/>
        <w:rPr>
          <w:rFonts w:ascii="Courier" w:hAnsi="Courier" w:cs="Arial"/>
          <w:sz w:val="20"/>
          <w:szCs w:val="20"/>
          <w:lang w:val="de-DE"/>
        </w:rPr>
      </w:pPr>
      <w:r w:rsidRPr="00BF1B97">
        <w:rPr>
          <w:rFonts w:ascii="Courier" w:hAnsi="Courier" w:cs="Arial"/>
          <w:sz w:val="20"/>
          <w:szCs w:val="20"/>
          <w:lang w:val="de-DE"/>
        </w:rPr>
        <w:t>Keramikpulver</w:t>
      </w:r>
    </w:p>
    <w:p w14:paraId="6B7E9311" w14:textId="77777777" w:rsidR="00B01399" w:rsidRPr="00BF1B97" w:rsidRDefault="00B01399" w:rsidP="004E66BE">
      <w:pPr>
        <w:spacing w:line="480" w:lineRule="auto"/>
        <w:rPr>
          <w:rFonts w:ascii="Arial" w:hAnsi="Arial" w:cs="Arial"/>
          <w:lang w:val="de-DE"/>
        </w:rPr>
      </w:pPr>
    </w:p>
    <w:p w14:paraId="720F9D2A" w14:textId="4EE80B52" w:rsidR="00B01399" w:rsidRPr="00BF1B97" w:rsidRDefault="00572DB6" w:rsidP="00B01399">
      <w:pPr>
        <w:spacing w:line="480" w:lineRule="auto"/>
        <w:rPr>
          <w:rFonts w:ascii="Courier" w:hAnsi="Courier" w:cs="Arial"/>
          <w:b/>
          <w:sz w:val="20"/>
          <w:szCs w:val="20"/>
          <w:lang w:val="de-DE"/>
        </w:rPr>
      </w:pPr>
      <w:r>
        <w:rPr>
          <w:rFonts w:ascii="Courier" w:hAnsi="Courier" w:cs="Arial"/>
          <w:b/>
          <w:sz w:val="20"/>
          <w:szCs w:val="20"/>
          <w:lang w:val="de-DE"/>
        </w:rPr>
        <w:t>(ETI_2_2018-3</w:t>
      </w:r>
      <w:r w:rsidR="00B01399" w:rsidRPr="00BF1B97">
        <w:rPr>
          <w:rFonts w:ascii="Courier" w:hAnsi="Courier" w:cs="Arial"/>
          <w:b/>
          <w:sz w:val="20"/>
          <w:szCs w:val="20"/>
          <w:lang w:val="de-DE"/>
        </w:rPr>
        <w:t>.tif)</w:t>
      </w:r>
    </w:p>
    <w:p w14:paraId="5C0D445A" w14:textId="58C3222F" w:rsidR="00B01399" w:rsidRPr="00BF1B97" w:rsidRDefault="00E8792F" w:rsidP="00B01399">
      <w:pPr>
        <w:spacing w:line="480" w:lineRule="auto"/>
        <w:rPr>
          <w:rFonts w:ascii="Courier" w:hAnsi="Courier" w:cs="Arial"/>
          <w:sz w:val="20"/>
          <w:szCs w:val="20"/>
          <w:lang w:val="de-DE"/>
        </w:rPr>
      </w:pPr>
      <w:r w:rsidRPr="00BF1B97">
        <w:rPr>
          <w:rFonts w:ascii="Courier" w:hAnsi="Courier" w:cs="Arial"/>
          <w:sz w:val="20"/>
          <w:szCs w:val="20"/>
          <w:lang w:val="de-DE"/>
        </w:rPr>
        <w:t>Trockengepresste Komponente</w:t>
      </w:r>
    </w:p>
    <w:p w14:paraId="0AA0C787" w14:textId="77777777" w:rsidR="00B01399" w:rsidRPr="00BF1B97" w:rsidRDefault="00B01399" w:rsidP="004E66BE">
      <w:pPr>
        <w:spacing w:line="480" w:lineRule="auto"/>
        <w:rPr>
          <w:rFonts w:ascii="Arial" w:hAnsi="Arial" w:cs="Arial"/>
          <w:lang w:val="de-DE"/>
        </w:rPr>
      </w:pPr>
    </w:p>
    <w:p w14:paraId="0584829D" w14:textId="05C21AFA" w:rsidR="00CF4B12" w:rsidRPr="00BF1B97" w:rsidRDefault="00CF4B12" w:rsidP="004E66BE">
      <w:pPr>
        <w:spacing w:line="480" w:lineRule="auto"/>
        <w:rPr>
          <w:rFonts w:ascii="Arial" w:hAnsi="Arial" w:cs="Arial"/>
          <w:b/>
          <w:lang w:val="de-DE"/>
        </w:rPr>
      </w:pPr>
      <w:r w:rsidRPr="00BF1B97">
        <w:rPr>
          <w:rFonts w:ascii="Arial" w:hAnsi="Arial" w:cs="Arial"/>
          <w:b/>
          <w:lang w:val="de-DE"/>
        </w:rPr>
        <w:t>Press</w:t>
      </w:r>
      <w:r w:rsidR="00E8792F" w:rsidRPr="00BF1B97">
        <w:rPr>
          <w:rFonts w:ascii="Arial" w:hAnsi="Arial" w:cs="Arial"/>
          <w:b/>
          <w:lang w:val="de-DE"/>
        </w:rPr>
        <w:t>ekontakt</w:t>
      </w:r>
    </w:p>
    <w:p w14:paraId="710A940F" w14:textId="0F54814F" w:rsidR="00480FB2" w:rsidRDefault="00B01399" w:rsidP="004E66B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ETI Elektroelement, Dusan Jerman</w:t>
      </w:r>
      <w:r w:rsidR="0041715C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41715C" w:rsidRPr="0041715C">
          <w:rPr>
            <w:rStyle w:val="Link"/>
            <w:rFonts w:ascii="Arial" w:hAnsi="Arial" w:cs="Arial"/>
            <w:sz w:val="20"/>
            <w:szCs w:val="20"/>
          </w:rPr>
          <w:t>dusan.jerman@eti.si</w:t>
        </w:r>
      </w:hyperlink>
    </w:p>
    <w:p w14:paraId="5F66EB31" w14:textId="3DDEE5AE" w:rsidR="002B6750" w:rsidRPr="00AF3423" w:rsidRDefault="002B6750" w:rsidP="004E66BE">
      <w:pPr>
        <w:spacing w:line="480" w:lineRule="auto"/>
        <w:rPr>
          <w:rFonts w:ascii="Arial" w:hAnsi="Arial" w:cs="Arial"/>
          <w:sz w:val="20"/>
          <w:szCs w:val="20"/>
        </w:rPr>
      </w:pPr>
      <w:r w:rsidRPr="00AF3423">
        <w:rPr>
          <w:rFonts w:ascii="Arial" w:hAnsi="Arial" w:cs="Arial"/>
          <w:sz w:val="20"/>
          <w:szCs w:val="20"/>
        </w:rPr>
        <w:t xml:space="preserve">CERAMIC APPLICATIONS, Karin Scharrer, </w:t>
      </w:r>
      <w:hyperlink r:id="rId8" w:history="1">
        <w:r w:rsidRPr="00AF3423">
          <w:rPr>
            <w:rStyle w:val="Link"/>
            <w:rFonts w:ascii="Arial" w:hAnsi="Arial" w:cs="Arial"/>
            <w:sz w:val="20"/>
            <w:szCs w:val="20"/>
          </w:rPr>
          <w:t>k.scharrer@goeller-verlag.de</w:t>
        </w:r>
      </w:hyperlink>
    </w:p>
    <w:p w14:paraId="18DF7560" w14:textId="77777777" w:rsidR="002B6750" w:rsidRDefault="002B6750" w:rsidP="004E66BE">
      <w:pPr>
        <w:spacing w:line="480" w:lineRule="auto"/>
        <w:rPr>
          <w:rFonts w:ascii="Arial" w:hAnsi="Arial" w:cs="Arial"/>
        </w:rPr>
      </w:pPr>
    </w:p>
    <w:p w14:paraId="1E35E7D4" w14:textId="150B7E9E" w:rsidR="002B6750" w:rsidRDefault="002B6750" w:rsidP="007E6A5E">
      <w:pPr>
        <w:rPr>
          <w:rFonts w:ascii="Arial" w:hAnsi="Arial" w:cs="Arial"/>
        </w:rPr>
      </w:pPr>
      <w:r>
        <w:rPr>
          <w:rFonts w:cs="Arial"/>
          <w:noProof/>
          <w:sz w:val="20"/>
          <w:szCs w:val="20"/>
          <w:lang w:val="de-DE" w:eastAsia="de-DE"/>
        </w:rPr>
        <w:drawing>
          <wp:inline distT="0" distB="0" distL="0" distR="0" wp14:anchorId="75053BA0" wp14:editId="64CD6D39">
            <wp:extent cx="2544445" cy="397510"/>
            <wp:effectExtent l="0" t="0" r="0" b="8890"/>
            <wp:docPr id="1" name="Bild 1" descr="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6EF7" w14:textId="77777777" w:rsidR="0018122B" w:rsidRDefault="0018122B" w:rsidP="007E6A5E">
      <w:pPr>
        <w:rPr>
          <w:rFonts w:ascii="Arial" w:hAnsi="Arial" w:cs="Arial"/>
        </w:rPr>
      </w:pPr>
    </w:p>
    <w:p w14:paraId="37E4068A" w14:textId="14262D38" w:rsidR="002B6750" w:rsidRPr="00AF3423" w:rsidRDefault="006206C8" w:rsidP="007E6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Hannover Messe</w:t>
      </w:r>
      <w:r w:rsidR="002B6750" w:rsidRPr="00AF3423">
        <w:rPr>
          <w:rFonts w:ascii="Arial" w:hAnsi="Arial" w:cs="Arial"/>
          <w:sz w:val="20"/>
          <w:szCs w:val="20"/>
        </w:rPr>
        <w:t>, Hall</w:t>
      </w:r>
      <w:r w:rsidR="00E8792F">
        <w:rPr>
          <w:rFonts w:ascii="Arial" w:hAnsi="Arial" w:cs="Arial"/>
          <w:sz w:val="20"/>
          <w:szCs w:val="20"/>
        </w:rPr>
        <w:t>e</w:t>
      </w:r>
      <w:r w:rsidR="002B6750" w:rsidRPr="00AF34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="002B6750" w:rsidRPr="00AF3423">
        <w:rPr>
          <w:rFonts w:ascii="Arial" w:hAnsi="Arial" w:cs="Arial"/>
          <w:sz w:val="20"/>
          <w:szCs w:val="20"/>
        </w:rPr>
        <w:t xml:space="preserve">, Stand </w:t>
      </w:r>
      <w:r>
        <w:rPr>
          <w:rFonts w:ascii="Arial" w:hAnsi="Arial" w:cs="Arial"/>
          <w:sz w:val="20"/>
          <w:szCs w:val="20"/>
        </w:rPr>
        <w:t>A16</w:t>
      </w:r>
    </w:p>
    <w:p w14:paraId="1B9E7297" w14:textId="77777777" w:rsidR="00723C36" w:rsidRPr="00D26DA4" w:rsidRDefault="00723C36">
      <w:pPr>
        <w:rPr>
          <w:rFonts w:ascii="Arial" w:hAnsi="Arial" w:cs="Arial"/>
        </w:rPr>
      </w:pPr>
    </w:p>
    <w:sectPr w:rsidR="00723C36" w:rsidRPr="00D26DA4" w:rsidSect="007E6A5E">
      <w:pgSz w:w="11900" w:h="16840"/>
      <w:pgMar w:top="1440" w:right="184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EAE"/>
    <w:multiLevelType w:val="hybridMultilevel"/>
    <w:tmpl w:val="36AA8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2"/>
    <w:rsid w:val="000B0EB9"/>
    <w:rsid w:val="00117783"/>
    <w:rsid w:val="0018122B"/>
    <w:rsid w:val="0025165D"/>
    <w:rsid w:val="0029430D"/>
    <w:rsid w:val="002B6750"/>
    <w:rsid w:val="002C0F54"/>
    <w:rsid w:val="003A7792"/>
    <w:rsid w:val="0041715C"/>
    <w:rsid w:val="00480FB2"/>
    <w:rsid w:val="004C47B4"/>
    <w:rsid w:val="004E66BE"/>
    <w:rsid w:val="00502AA6"/>
    <w:rsid w:val="00572DB6"/>
    <w:rsid w:val="005B12B6"/>
    <w:rsid w:val="00605FCF"/>
    <w:rsid w:val="006206C8"/>
    <w:rsid w:val="006453AD"/>
    <w:rsid w:val="00683372"/>
    <w:rsid w:val="00723C36"/>
    <w:rsid w:val="007E6A5E"/>
    <w:rsid w:val="008220DC"/>
    <w:rsid w:val="008317E7"/>
    <w:rsid w:val="00852ED9"/>
    <w:rsid w:val="00910EA3"/>
    <w:rsid w:val="00941521"/>
    <w:rsid w:val="00AA610A"/>
    <w:rsid w:val="00AF3423"/>
    <w:rsid w:val="00B01399"/>
    <w:rsid w:val="00B50D91"/>
    <w:rsid w:val="00BC654E"/>
    <w:rsid w:val="00BF1B97"/>
    <w:rsid w:val="00CA0644"/>
    <w:rsid w:val="00CF4B12"/>
    <w:rsid w:val="00D26DA4"/>
    <w:rsid w:val="00D35B67"/>
    <w:rsid w:val="00DD6B94"/>
    <w:rsid w:val="00E8792F"/>
    <w:rsid w:val="00E97686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23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171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17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dusan.jerman@eti.si" TargetMode="External"/><Relationship Id="rId8" Type="http://schemas.openxmlformats.org/officeDocument/2006/relationships/hyperlink" Target="mailto:k.scharrer@goeller-verlag.de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 Scharrer</cp:lastModifiedBy>
  <cp:revision>10</cp:revision>
  <cp:lastPrinted>2017-03-30T11:26:00Z</cp:lastPrinted>
  <dcterms:created xsi:type="dcterms:W3CDTF">2017-03-30T11:28:00Z</dcterms:created>
  <dcterms:modified xsi:type="dcterms:W3CDTF">2018-03-15T15:49:00Z</dcterms:modified>
</cp:coreProperties>
</file>