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AE33" w14:textId="62B547D8" w:rsidR="00D26DA4" w:rsidRPr="00D26DA4" w:rsidRDefault="009F66CA" w:rsidP="00723C36">
      <w:pPr>
        <w:rPr>
          <w:rFonts w:ascii="Arial" w:hAnsi="Arial" w:cs="Arial"/>
          <w:color w:val="000000" w:themeColor="text1"/>
        </w:rPr>
      </w:pPr>
      <w:r>
        <w:rPr>
          <w:rFonts w:ascii="Arial" w:hAnsi="Arial" w:cs="Arial"/>
          <w:noProof/>
          <w:color w:val="000000" w:themeColor="text1"/>
          <w:lang w:val="de-DE" w:eastAsia="de-DE"/>
        </w:rPr>
        <w:drawing>
          <wp:anchor distT="0" distB="0" distL="114300" distR="114300" simplePos="0" relativeHeight="251659264" behindDoc="0" locked="0" layoutInCell="1" allowOverlap="1" wp14:anchorId="5F920734" wp14:editId="002B38A6">
            <wp:simplePos x="0" y="0"/>
            <wp:positionH relativeFrom="margin">
              <wp:posOffset>3715385</wp:posOffset>
            </wp:positionH>
            <wp:positionV relativeFrom="margin">
              <wp:posOffset>-267970</wp:posOffset>
            </wp:positionV>
            <wp:extent cx="1773555" cy="466725"/>
            <wp:effectExtent l="0" t="0" r="4445"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e_Logo.jpg"/>
                    <pic:cNvPicPr/>
                  </pic:nvPicPr>
                  <pic:blipFill>
                    <a:blip r:embed="rId6">
                      <a:extLst>
                        <a:ext uri="{28A0092B-C50C-407E-A947-70E740481C1C}">
                          <a14:useLocalDpi xmlns:a14="http://schemas.microsoft.com/office/drawing/2010/main" val="0"/>
                        </a:ext>
                      </a:extLst>
                    </a:blip>
                    <a:stretch>
                      <a:fillRect/>
                    </a:stretch>
                  </pic:blipFill>
                  <pic:spPr>
                    <a:xfrm>
                      <a:off x="0" y="0"/>
                      <a:ext cx="1773555" cy="466725"/>
                    </a:xfrm>
                    <a:prstGeom prst="rect">
                      <a:avLst/>
                    </a:prstGeom>
                  </pic:spPr>
                </pic:pic>
              </a:graphicData>
            </a:graphic>
            <wp14:sizeRelH relativeFrom="margin">
              <wp14:pctWidth>0</wp14:pctWidth>
            </wp14:sizeRelH>
            <wp14:sizeRelV relativeFrom="margin">
              <wp14:pctHeight>0</wp14:pctHeight>
            </wp14:sizeRelV>
          </wp:anchor>
        </w:drawing>
      </w:r>
    </w:p>
    <w:p w14:paraId="6C99D61B" w14:textId="77777777" w:rsidR="000F357B" w:rsidRDefault="000F357B" w:rsidP="00B50D91">
      <w:pPr>
        <w:spacing w:line="276" w:lineRule="auto"/>
        <w:rPr>
          <w:rFonts w:ascii="Arial" w:hAnsi="Arial" w:cs="Arial"/>
          <w:color w:val="000000" w:themeColor="text1"/>
          <w:sz w:val="40"/>
          <w:szCs w:val="40"/>
        </w:rPr>
      </w:pPr>
    </w:p>
    <w:p w14:paraId="4DB8ACBA" w14:textId="03D44952" w:rsidR="00723C36" w:rsidRPr="00D26DA4" w:rsidRDefault="007E6A5E" w:rsidP="00B50D91">
      <w:pPr>
        <w:spacing w:line="276" w:lineRule="auto"/>
        <w:rPr>
          <w:rFonts w:ascii="Arial" w:hAnsi="Arial" w:cs="Arial"/>
          <w:color w:val="000000" w:themeColor="text1"/>
          <w:sz w:val="40"/>
          <w:szCs w:val="40"/>
        </w:rPr>
      </w:pPr>
      <w:r w:rsidRPr="00D26DA4">
        <w:rPr>
          <w:rFonts w:ascii="Arial" w:hAnsi="Arial" w:cs="Arial"/>
          <w:color w:val="000000" w:themeColor="text1"/>
          <w:sz w:val="40"/>
          <w:szCs w:val="40"/>
        </w:rPr>
        <w:t>Press Release</w:t>
      </w:r>
    </w:p>
    <w:p w14:paraId="0BF3FDEF" w14:textId="77777777" w:rsidR="00955B67" w:rsidRDefault="001B4D88" w:rsidP="00955B67">
      <w:pPr>
        <w:spacing w:line="276" w:lineRule="auto"/>
        <w:rPr>
          <w:rFonts w:ascii="Arial" w:hAnsi="Arial" w:cs="Arial"/>
          <w:sz w:val="20"/>
          <w:szCs w:val="20"/>
          <w:lang w:val="de-DE"/>
        </w:rPr>
      </w:pPr>
      <w:r>
        <w:rPr>
          <w:rFonts w:ascii="Arial" w:hAnsi="Arial" w:cs="Arial"/>
          <w:sz w:val="20"/>
          <w:szCs w:val="20"/>
          <w:lang w:val="de-DE"/>
        </w:rPr>
        <w:t>Ballainvilliers, France, March</w:t>
      </w:r>
      <w:r w:rsidRPr="00A12BFA">
        <w:rPr>
          <w:rFonts w:ascii="Arial" w:hAnsi="Arial" w:cs="Arial"/>
          <w:sz w:val="20"/>
          <w:szCs w:val="20"/>
          <w:lang w:val="de-DE"/>
        </w:rPr>
        <w:t xml:space="preserve"> 2018</w:t>
      </w:r>
    </w:p>
    <w:p w14:paraId="75F8BCA9" w14:textId="77777777" w:rsidR="00955B67" w:rsidRDefault="00955B67" w:rsidP="00955B67">
      <w:pPr>
        <w:spacing w:line="276" w:lineRule="auto"/>
        <w:rPr>
          <w:rFonts w:ascii="Arial" w:hAnsi="Arial" w:cs="Arial"/>
          <w:sz w:val="20"/>
          <w:szCs w:val="20"/>
          <w:lang w:val="de-DE"/>
        </w:rPr>
      </w:pPr>
    </w:p>
    <w:p w14:paraId="626A921C" w14:textId="77777777" w:rsidR="00955B67" w:rsidRDefault="00955B67" w:rsidP="00955B67">
      <w:pPr>
        <w:spacing w:line="276" w:lineRule="auto"/>
        <w:rPr>
          <w:rFonts w:ascii="Arial" w:hAnsi="Arial" w:cs="Arial"/>
          <w:sz w:val="20"/>
          <w:szCs w:val="20"/>
          <w:lang w:val="de-DE"/>
        </w:rPr>
      </w:pPr>
    </w:p>
    <w:p w14:paraId="2D74199C" w14:textId="77777777" w:rsidR="00955B67" w:rsidRDefault="00955B67" w:rsidP="00955B67">
      <w:pPr>
        <w:spacing w:line="276" w:lineRule="auto"/>
        <w:rPr>
          <w:rFonts w:ascii="Arial" w:hAnsi="Arial" w:cs="Arial"/>
          <w:sz w:val="20"/>
          <w:szCs w:val="20"/>
          <w:lang w:val="de-DE"/>
        </w:rPr>
      </w:pPr>
    </w:p>
    <w:p w14:paraId="14999C80" w14:textId="08662BA3" w:rsidR="00955B67" w:rsidRPr="00955B67" w:rsidRDefault="00955B67" w:rsidP="00955B67">
      <w:pPr>
        <w:spacing w:line="276" w:lineRule="auto"/>
        <w:rPr>
          <w:rFonts w:ascii="Arial" w:hAnsi="Arial" w:cs="Arial"/>
          <w:color w:val="000000" w:themeColor="text1"/>
          <w:sz w:val="20"/>
          <w:szCs w:val="20"/>
          <w:lang w:val="de-DE"/>
        </w:rPr>
      </w:pPr>
      <w:r w:rsidRPr="00955B67">
        <w:rPr>
          <w:rFonts w:ascii="Arial" w:hAnsi="Arial" w:cs="Arial"/>
          <w:color w:val="000000" w:themeColor="text1"/>
          <w:sz w:val="36"/>
          <w:szCs w:val="36"/>
          <w:lang w:val="en-US"/>
        </w:rPr>
        <w:t>Nanoe Launches Alumix</w:t>
      </w:r>
      <w:r w:rsidRPr="00955B67">
        <w:rPr>
          <w:rFonts w:ascii="Arial" w:hAnsi="Arial" w:cs="Arial"/>
          <w:color w:val="000000" w:themeColor="text1"/>
          <w:sz w:val="36"/>
          <w:szCs w:val="36"/>
          <w:vertAlign w:val="superscript"/>
          <w:lang w:val="en-US"/>
        </w:rPr>
        <w:t>®</w:t>
      </w:r>
      <w:r w:rsidR="002D67C7">
        <w:rPr>
          <w:rFonts w:ascii="Arial" w:hAnsi="Arial" w:cs="Arial"/>
          <w:color w:val="000000" w:themeColor="text1"/>
          <w:sz w:val="36"/>
          <w:szCs w:val="36"/>
          <w:lang w:val="en-US"/>
        </w:rPr>
        <w:t xml:space="preserve"> –</w:t>
      </w:r>
      <w:r w:rsidRPr="00955B67">
        <w:rPr>
          <w:rFonts w:ascii="Arial" w:hAnsi="Arial" w:cs="Arial"/>
          <w:color w:val="000000" w:themeColor="text1"/>
          <w:sz w:val="36"/>
          <w:szCs w:val="36"/>
          <w:lang w:val="en-US"/>
        </w:rPr>
        <w:t xml:space="preserve"> a New Ceramic </w:t>
      </w:r>
      <w:r w:rsidRPr="00955B67">
        <w:rPr>
          <w:rFonts w:ascii="Arial" w:hAnsi="Arial" w:cs="Arial"/>
          <w:color w:val="000000" w:themeColor="text1"/>
          <w:sz w:val="36"/>
          <w:szCs w:val="36"/>
          <w:lang w:val="en-US"/>
        </w:rPr>
        <w:br/>
      </w:r>
      <w:r>
        <w:rPr>
          <w:rFonts w:ascii="Arial" w:hAnsi="Arial" w:cs="Arial"/>
          <w:color w:val="000000" w:themeColor="text1"/>
          <w:sz w:val="36"/>
          <w:szCs w:val="36"/>
          <w:lang w:val="en-US"/>
        </w:rPr>
        <w:t>3D-Printing F</w:t>
      </w:r>
      <w:r w:rsidRPr="00955B67">
        <w:rPr>
          <w:rFonts w:ascii="Arial" w:hAnsi="Arial" w:cs="Arial"/>
          <w:color w:val="000000" w:themeColor="text1"/>
          <w:sz w:val="36"/>
          <w:szCs w:val="36"/>
          <w:lang w:val="en-US"/>
        </w:rPr>
        <w:t>ilament</w:t>
      </w:r>
    </w:p>
    <w:p w14:paraId="0D50B011" w14:textId="3626530D" w:rsidR="007E6A5E" w:rsidRPr="00A94487" w:rsidRDefault="00D26DA4" w:rsidP="00955B67">
      <w:pPr>
        <w:widowControl w:val="0"/>
        <w:autoSpaceDE w:val="0"/>
        <w:autoSpaceDN w:val="0"/>
        <w:adjustRightInd w:val="0"/>
        <w:spacing w:after="100"/>
        <w:rPr>
          <w:rFonts w:ascii="Arial" w:hAnsi="Arial" w:cs="Arial"/>
          <w:bCs/>
          <w:sz w:val="36"/>
          <w:szCs w:val="36"/>
          <w:lang w:val="en-US"/>
        </w:rPr>
      </w:pPr>
      <w:r w:rsidRPr="00A94487">
        <w:rPr>
          <w:rFonts w:ascii="Arial" w:hAnsi="Arial" w:cs="Arial"/>
          <w:bCs/>
          <w:sz w:val="36"/>
          <w:szCs w:val="36"/>
          <w:lang w:val="en-US"/>
        </w:rPr>
        <w:t xml:space="preserve">(Hall </w:t>
      </w:r>
      <w:r w:rsidR="00ED2676">
        <w:rPr>
          <w:rFonts w:ascii="Arial" w:hAnsi="Arial" w:cs="Arial"/>
          <w:bCs/>
          <w:sz w:val="36"/>
          <w:szCs w:val="36"/>
          <w:lang w:val="en-US"/>
        </w:rPr>
        <w:t>5</w:t>
      </w:r>
      <w:r w:rsidR="00910EA3" w:rsidRPr="00A94487">
        <w:rPr>
          <w:rFonts w:ascii="Arial" w:hAnsi="Arial" w:cs="Arial"/>
          <w:bCs/>
          <w:sz w:val="36"/>
          <w:szCs w:val="36"/>
          <w:lang w:val="en-US"/>
        </w:rPr>
        <w:t xml:space="preserve"> </w:t>
      </w:r>
      <w:r w:rsidRPr="00A94487">
        <w:rPr>
          <w:rFonts w:ascii="Arial" w:hAnsi="Arial" w:cs="Arial"/>
          <w:bCs/>
          <w:sz w:val="36"/>
          <w:szCs w:val="36"/>
          <w:lang w:val="en-US"/>
        </w:rPr>
        <w:t xml:space="preserve">/ Stand </w:t>
      </w:r>
      <w:r w:rsidR="00ED2676">
        <w:rPr>
          <w:rFonts w:ascii="Arial" w:hAnsi="Arial" w:cs="Arial"/>
          <w:bCs/>
          <w:sz w:val="36"/>
          <w:szCs w:val="36"/>
          <w:lang w:val="en-US"/>
        </w:rPr>
        <w:t>A16</w:t>
      </w:r>
      <w:r w:rsidRPr="00A94487">
        <w:rPr>
          <w:rFonts w:ascii="Arial" w:hAnsi="Arial" w:cs="Arial"/>
          <w:bCs/>
          <w:sz w:val="36"/>
          <w:szCs w:val="36"/>
          <w:lang w:val="en-US"/>
        </w:rPr>
        <w:t>)</w:t>
      </w:r>
    </w:p>
    <w:p w14:paraId="7D45CD42" w14:textId="77777777" w:rsidR="00B97AA1" w:rsidRDefault="00B97AA1" w:rsidP="00B97AA1">
      <w:pPr>
        <w:widowControl w:val="0"/>
        <w:suppressAutoHyphens/>
        <w:autoSpaceDE w:val="0"/>
        <w:autoSpaceDN w:val="0"/>
        <w:adjustRightInd w:val="0"/>
        <w:spacing w:before="113" w:line="480" w:lineRule="auto"/>
        <w:textAlignment w:val="center"/>
        <w:rPr>
          <w:rFonts w:ascii="Frutiger-LightCn" w:hAnsi="Frutiger-LightCn" w:cs="Frutiger-LightCn"/>
          <w:color w:val="000000"/>
          <w:sz w:val="18"/>
          <w:szCs w:val="18"/>
        </w:rPr>
      </w:pPr>
    </w:p>
    <w:p w14:paraId="69EFCD8D" w14:textId="1528FB38" w:rsidR="00955B67" w:rsidRDefault="00955B67" w:rsidP="00955B67">
      <w:pPr>
        <w:spacing w:line="480" w:lineRule="auto"/>
        <w:rPr>
          <w:rFonts w:ascii="Courier" w:hAnsi="Courier"/>
          <w:lang w:val="en-US"/>
        </w:rPr>
      </w:pPr>
      <w:r w:rsidRPr="00955B67">
        <w:rPr>
          <w:rFonts w:ascii="Courier" w:hAnsi="Courier"/>
          <w:lang w:val="en-US"/>
        </w:rPr>
        <w:t>Following its strategy to develop n</w:t>
      </w:r>
      <w:r>
        <w:rPr>
          <w:rFonts w:ascii="Courier" w:hAnsi="Courier"/>
          <w:lang w:val="en-US"/>
        </w:rPr>
        <w:t>ew raw materials for ceramic 3D-</w:t>
      </w:r>
      <w:r w:rsidRPr="00955B67">
        <w:rPr>
          <w:rFonts w:ascii="Courier" w:hAnsi="Courier"/>
          <w:lang w:val="en-US"/>
        </w:rPr>
        <w:t>printing, Nanoe is launching Alumix</w:t>
      </w:r>
      <w:r w:rsidRPr="00955B67">
        <w:rPr>
          <w:rFonts w:ascii="Courier" w:hAnsi="Courier" w:cstheme="minorHAnsi"/>
          <w:vertAlign w:val="superscript"/>
          <w:lang w:val="en-US"/>
        </w:rPr>
        <w:t>®</w:t>
      </w:r>
      <w:r w:rsidRPr="00955B67">
        <w:rPr>
          <w:rFonts w:ascii="Courier" w:hAnsi="Courier"/>
          <w:lang w:val="en-US"/>
        </w:rPr>
        <w:t>, a filament for Ceramic Filament Manufacturing</w:t>
      </w:r>
      <w:r>
        <w:rPr>
          <w:rFonts w:ascii="Courier" w:hAnsi="Courier"/>
          <w:lang w:val="en-US"/>
        </w:rPr>
        <w:t xml:space="preserve"> </w:t>
      </w:r>
      <w:r w:rsidRPr="00955B67">
        <w:rPr>
          <w:rFonts w:ascii="Courier" w:hAnsi="Courier"/>
          <w:lang w:val="en-US"/>
        </w:rPr>
        <w:t xml:space="preserve">(CFM). Alumix is a filament constituted of a polymer matrix and an alumina powder, which can be used in any fused deposition modeling </w:t>
      </w:r>
      <w:r>
        <w:rPr>
          <w:rFonts w:ascii="Courier" w:hAnsi="Courier"/>
          <w:lang w:val="en-US"/>
        </w:rPr>
        <w:t>3D-</w:t>
      </w:r>
      <w:r w:rsidR="005D522B">
        <w:rPr>
          <w:rFonts w:ascii="Courier" w:hAnsi="Courier"/>
          <w:lang w:val="en-US"/>
        </w:rPr>
        <w:t>printer. The 3D-</w:t>
      </w:r>
      <w:r w:rsidRPr="00955B67">
        <w:rPr>
          <w:rFonts w:ascii="Courier" w:hAnsi="Courier"/>
          <w:lang w:val="en-US"/>
        </w:rPr>
        <w:t>printed shape is afterwards debinded and sintered in the same processes as Ceramic Injection Molding</w:t>
      </w:r>
      <w:r>
        <w:rPr>
          <w:rFonts w:ascii="Courier" w:hAnsi="Courier"/>
          <w:lang w:val="en-US"/>
        </w:rPr>
        <w:t xml:space="preserve"> (CIM)</w:t>
      </w:r>
      <w:r w:rsidRPr="00955B67">
        <w:rPr>
          <w:rFonts w:ascii="Courier" w:hAnsi="Courier"/>
          <w:lang w:val="en-US"/>
        </w:rPr>
        <w:t xml:space="preserve">. </w:t>
      </w:r>
    </w:p>
    <w:p w14:paraId="6617A351" w14:textId="08069856" w:rsidR="00955B67" w:rsidRPr="00955B67" w:rsidRDefault="00955B67" w:rsidP="00955B67">
      <w:pPr>
        <w:spacing w:line="480" w:lineRule="auto"/>
        <w:rPr>
          <w:rFonts w:ascii="Courier" w:hAnsi="Courier"/>
          <w:lang w:val="en-US"/>
        </w:rPr>
      </w:pPr>
      <w:r>
        <w:rPr>
          <w:rFonts w:ascii="Courier" w:hAnsi="Courier"/>
          <w:lang w:val="en-US"/>
        </w:rPr>
        <w:t>“</w:t>
      </w:r>
      <w:r w:rsidRPr="00955B67">
        <w:rPr>
          <w:rFonts w:ascii="Courier" w:hAnsi="Courier"/>
          <w:lang w:val="en-US"/>
        </w:rPr>
        <w:t xml:space="preserve">We see exiting possibilities for </w:t>
      </w:r>
      <w:r>
        <w:rPr>
          <w:rFonts w:ascii="Courier" w:hAnsi="Courier"/>
          <w:lang w:val="en-US"/>
        </w:rPr>
        <w:t>A</w:t>
      </w:r>
      <w:r w:rsidRPr="00955B67">
        <w:rPr>
          <w:rFonts w:ascii="Courier" w:hAnsi="Courier"/>
          <w:lang w:val="en-US"/>
        </w:rPr>
        <w:t>lumix</w:t>
      </w:r>
      <w:r w:rsidRPr="00955B67">
        <w:rPr>
          <w:rFonts w:ascii="Courier" w:hAnsi="Courier" w:cstheme="minorHAnsi"/>
          <w:vertAlign w:val="superscript"/>
          <w:lang w:val="en-US"/>
        </w:rPr>
        <w:t>®</w:t>
      </w:r>
      <w:r>
        <w:rPr>
          <w:rFonts w:ascii="Courier" w:hAnsi="Courier"/>
          <w:lang w:val="en-US"/>
        </w:rPr>
        <w:t xml:space="preserve">” </w:t>
      </w:r>
      <w:r w:rsidRPr="00955B67">
        <w:rPr>
          <w:rFonts w:ascii="Courier" w:hAnsi="Courier"/>
          <w:lang w:val="en-US"/>
        </w:rPr>
        <w:t>says Guil</w:t>
      </w:r>
      <w:r>
        <w:rPr>
          <w:rFonts w:ascii="Courier" w:hAnsi="Courier"/>
          <w:lang w:val="en-US"/>
        </w:rPr>
        <w:t>laume de Calan, CEO of Nanoe. “</w:t>
      </w:r>
      <w:r w:rsidRPr="00955B67">
        <w:rPr>
          <w:rFonts w:ascii="Courier" w:hAnsi="Courier"/>
          <w:lang w:val="en-US"/>
        </w:rPr>
        <w:t>CFM is a very af</w:t>
      </w:r>
      <w:r w:rsidR="005E1BBD">
        <w:rPr>
          <w:rFonts w:ascii="Courier" w:hAnsi="Courier"/>
          <w:lang w:val="en-US"/>
        </w:rPr>
        <w:t>fordable way to make ceramic 3D-</w:t>
      </w:r>
      <w:r w:rsidRPr="00955B67">
        <w:rPr>
          <w:rFonts w:ascii="Courier" w:hAnsi="Courier"/>
          <w:lang w:val="en-US"/>
        </w:rPr>
        <w:t xml:space="preserve">printed parts. With an investment of less than </w:t>
      </w:r>
      <w:r>
        <w:rPr>
          <w:rFonts w:ascii="Courier" w:hAnsi="Courier"/>
          <w:lang w:val="en-US"/>
        </w:rPr>
        <w:t>EUR 2000 in a 3D-</w:t>
      </w:r>
      <w:r w:rsidRPr="00955B67">
        <w:rPr>
          <w:rFonts w:ascii="Courier" w:hAnsi="Courier"/>
          <w:lang w:val="en-US"/>
        </w:rPr>
        <w:t xml:space="preserve">printing machine, our customers will be able to start producing some parts, and learn to use this </w:t>
      </w:r>
      <w:r>
        <w:rPr>
          <w:rFonts w:ascii="Courier" w:hAnsi="Courier"/>
          <w:lang w:val="en-US"/>
        </w:rPr>
        <w:t>technology.</w:t>
      </w:r>
      <w:r w:rsidRPr="00955B67">
        <w:rPr>
          <w:rFonts w:ascii="Courier" w:hAnsi="Courier"/>
          <w:lang w:val="en-US"/>
        </w:rPr>
        <w:t xml:space="preserve"> First application will be prototyping of ceramic parts for our customers, especially those using </w:t>
      </w:r>
      <w:r>
        <w:rPr>
          <w:rFonts w:ascii="Courier" w:hAnsi="Courier"/>
          <w:lang w:val="en-US"/>
        </w:rPr>
        <w:t>CIM</w:t>
      </w:r>
      <w:r w:rsidRPr="00955B67">
        <w:rPr>
          <w:rFonts w:ascii="Courier" w:hAnsi="Courier"/>
          <w:lang w:val="en-US"/>
        </w:rPr>
        <w:t>. We also see possibilities to produce unique parts for industrial applications, wear parts, medical and jewelry.</w:t>
      </w:r>
      <w:r>
        <w:rPr>
          <w:rFonts w:ascii="Courier" w:hAnsi="Courier"/>
          <w:lang w:val="en-US"/>
        </w:rPr>
        <w:t>”</w:t>
      </w:r>
      <w:r w:rsidRPr="00955B67">
        <w:rPr>
          <w:rFonts w:ascii="Courier" w:hAnsi="Courier"/>
          <w:lang w:val="en-US"/>
        </w:rPr>
        <w:t xml:space="preserve"> </w:t>
      </w:r>
    </w:p>
    <w:p w14:paraId="33E14B45" w14:textId="0858D4EE" w:rsidR="00955B67" w:rsidRPr="00955B67" w:rsidRDefault="00955B67" w:rsidP="00955B67">
      <w:pPr>
        <w:spacing w:line="480" w:lineRule="auto"/>
        <w:rPr>
          <w:rFonts w:ascii="Courier" w:hAnsi="Courier"/>
          <w:lang w:val="en-US"/>
        </w:rPr>
      </w:pPr>
      <w:r w:rsidRPr="00955B67">
        <w:rPr>
          <w:rFonts w:ascii="Courier" w:hAnsi="Courier"/>
          <w:lang w:val="en-US"/>
        </w:rPr>
        <w:lastRenderedPageBreak/>
        <w:t>Nanoe will offer a starter pack for</w:t>
      </w:r>
      <w:r>
        <w:rPr>
          <w:rFonts w:ascii="Courier" w:hAnsi="Courier"/>
          <w:lang w:val="en-US"/>
        </w:rPr>
        <w:t xml:space="preserve"> CFM</w:t>
      </w:r>
      <w:r w:rsidRPr="00955B67">
        <w:rPr>
          <w:rFonts w:ascii="Courier" w:hAnsi="Courier"/>
          <w:lang w:val="en-US"/>
        </w:rPr>
        <w:t xml:space="preserve">. The pack will include the 3D printer, some filament spools to get started, and training. The purpose of the training will be to help our customers new to this additive process to get the hang of it. The technology might look very simple, but as for any shaping process, there is a lot to learn before being able to use it in production. This is why the training will include courses both on the software and the material side. Debinding and sintering in particular are key points to achieve high density ceramic pieces without any cracks or deformation. </w:t>
      </w:r>
    </w:p>
    <w:p w14:paraId="6669C6B2" w14:textId="1795CF80" w:rsidR="00955B67" w:rsidRPr="00955B67" w:rsidRDefault="00955B67" w:rsidP="00955B67">
      <w:pPr>
        <w:spacing w:line="480" w:lineRule="auto"/>
        <w:rPr>
          <w:rFonts w:ascii="Courier" w:hAnsi="Courier"/>
          <w:lang w:val="en-US"/>
        </w:rPr>
      </w:pPr>
      <w:r w:rsidRPr="00955B67">
        <w:rPr>
          <w:rFonts w:ascii="Courier" w:hAnsi="Courier"/>
          <w:lang w:val="en-US"/>
        </w:rPr>
        <w:t>Alumix</w:t>
      </w:r>
      <w:r w:rsidRPr="00955B67">
        <w:rPr>
          <w:rFonts w:ascii="Courier" w:hAnsi="Courier" w:cstheme="minorHAnsi"/>
          <w:vertAlign w:val="superscript"/>
          <w:lang w:val="en-US"/>
        </w:rPr>
        <w:t>®</w:t>
      </w:r>
      <w:r w:rsidRPr="00955B67">
        <w:rPr>
          <w:rFonts w:ascii="Courier" w:hAnsi="Courier"/>
          <w:lang w:val="en-US"/>
        </w:rPr>
        <w:t xml:space="preserve"> will be la</w:t>
      </w:r>
      <w:r>
        <w:rPr>
          <w:rFonts w:ascii="Courier" w:hAnsi="Courier"/>
          <w:lang w:val="en-US"/>
        </w:rPr>
        <w:t>unched at c</w:t>
      </w:r>
      <w:r w:rsidRPr="00955B67">
        <w:rPr>
          <w:rFonts w:ascii="Courier" w:hAnsi="Courier"/>
          <w:lang w:val="en-US"/>
        </w:rPr>
        <w:t xml:space="preserve">eramitec and Ceramics Expo, </w:t>
      </w:r>
      <w:r>
        <w:rPr>
          <w:rFonts w:ascii="Courier" w:hAnsi="Courier"/>
          <w:lang w:val="en-US"/>
        </w:rPr>
        <w:t xml:space="preserve">in </w:t>
      </w:r>
      <w:r w:rsidRPr="00955B67">
        <w:rPr>
          <w:rFonts w:ascii="Courier" w:hAnsi="Courier"/>
          <w:lang w:val="en-US"/>
        </w:rPr>
        <w:t>Cleveland</w:t>
      </w:r>
      <w:r w:rsidR="009F66CA">
        <w:rPr>
          <w:rFonts w:ascii="Courier" w:hAnsi="Courier"/>
          <w:lang w:val="en-US"/>
        </w:rPr>
        <w:t>/US</w:t>
      </w:r>
      <w:r>
        <w:rPr>
          <w:rFonts w:ascii="Courier" w:hAnsi="Courier"/>
          <w:lang w:val="en-US"/>
        </w:rPr>
        <w:t>,</w:t>
      </w:r>
      <w:r w:rsidR="009F66CA">
        <w:rPr>
          <w:rFonts w:ascii="Courier" w:hAnsi="Courier"/>
          <w:lang w:val="en-US"/>
        </w:rPr>
        <w:t xml:space="preserve"> for pre</w:t>
      </w:r>
      <w:r w:rsidRPr="00955B67">
        <w:rPr>
          <w:rFonts w:ascii="Courier" w:hAnsi="Courier"/>
          <w:lang w:val="en-US"/>
        </w:rPr>
        <w:t>orders. First expected deliveries will take place in September. Nanoe will also offer very soon</w:t>
      </w:r>
      <w:r>
        <w:rPr>
          <w:rFonts w:ascii="Courier" w:hAnsi="Courier"/>
          <w:lang w:val="en-US"/>
        </w:rPr>
        <w:t xml:space="preserve"> filaments based on zirconia (Z</w:t>
      </w:r>
      <w:r w:rsidRPr="00955B67">
        <w:rPr>
          <w:rFonts w:ascii="Courier" w:hAnsi="Courier"/>
          <w:lang w:val="en-US"/>
        </w:rPr>
        <w:t>ircomix</w:t>
      </w:r>
      <w:r w:rsidRPr="00955B67">
        <w:rPr>
          <w:rFonts w:ascii="Courier" w:hAnsi="Courier" w:cstheme="minorHAnsi"/>
          <w:vertAlign w:val="superscript"/>
          <w:lang w:val="en-US"/>
        </w:rPr>
        <w:t>®</w:t>
      </w:r>
      <w:r w:rsidRPr="00955B67">
        <w:rPr>
          <w:rFonts w:ascii="Courier" w:hAnsi="Courier"/>
          <w:lang w:val="en-US"/>
        </w:rPr>
        <w:t>) and ZTA</w:t>
      </w:r>
      <w:r>
        <w:rPr>
          <w:rFonts w:ascii="Courier" w:hAnsi="Courier"/>
          <w:lang w:val="en-US"/>
        </w:rPr>
        <w:t xml:space="preserve"> (Z</w:t>
      </w:r>
      <w:r w:rsidRPr="00955B67">
        <w:rPr>
          <w:rFonts w:ascii="Courier" w:hAnsi="Courier"/>
          <w:lang w:val="en-US"/>
        </w:rPr>
        <w:t>etamix</w:t>
      </w:r>
      <w:r w:rsidRPr="00955B67">
        <w:rPr>
          <w:rFonts w:ascii="Courier" w:hAnsi="Courier" w:cstheme="minorHAnsi"/>
          <w:vertAlign w:val="superscript"/>
          <w:lang w:val="en-US"/>
        </w:rPr>
        <w:t>®</w:t>
      </w:r>
      <w:r w:rsidRPr="00955B67">
        <w:rPr>
          <w:rFonts w:ascii="Courier" w:hAnsi="Courier" w:cstheme="minorHAnsi"/>
          <w:lang w:val="en-US"/>
        </w:rPr>
        <w:t>)</w:t>
      </w:r>
      <w:r w:rsidRPr="00955B67">
        <w:rPr>
          <w:rFonts w:ascii="Courier" w:hAnsi="Courier"/>
          <w:lang w:val="en-US"/>
        </w:rPr>
        <w:t>.</w:t>
      </w:r>
      <w:r>
        <w:rPr>
          <w:rFonts w:ascii="Courier" w:hAnsi="Courier"/>
          <w:lang w:val="en-US"/>
        </w:rPr>
        <w:t xml:space="preserve"> </w:t>
      </w:r>
      <w:r w:rsidRPr="00955B67">
        <w:rPr>
          <w:rFonts w:ascii="Courier" w:hAnsi="Courier"/>
          <w:lang w:val="en-US"/>
        </w:rPr>
        <w:t xml:space="preserve">Prospects for Nanoe are to find industrial partnerships with additive manufacturing companies. The goals will be to adapt the printers to this new application, and to develop new raw materials compatible with their existing processes. </w:t>
      </w:r>
    </w:p>
    <w:p w14:paraId="15C79D0B" w14:textId="77777777" w:rsidR="00A94487" w:rsidRPr="00955B67" w:rsidRDefault="00A94487" w:rsidP="00955B67">
      <w:pPr>
        <w:widowControl w:val="0"/>
        <w:suppressAutoHyphens/>
        <w:autoSpaceDE w:val="0"/>
        <w:autoSpaceDN w:val="0"/>
        <w:adjustRightInd w:val="0"/>
        <w:spacing w:before="113" w:line="480" w:lineRule="auto"/>
        <w:textAlignment w:val="center"/>
        <w:rPr>
          <w:rFonts w:ascii="Courier" w:hAnsi="Courier" w:cs="Frutiger-LightCn"/>
          <w:color w:val="000000"/>
          <w:sz w:val="18"/>
          <w:szCs w:val="18"/>
        </w:rPr>
      </w:pPr>
    </w:p>
    <w:p w14:paraId="076F71D9" w14:textId="3E28A798" w:rsidR="00723C36" w:rsidRPr="008317E7" w:rsidRDefault="00C16E2A" w:rsidP="004E66BE">
      <w:pPr>
        <w:spacing w:line="480" w:lineRule="auto"/>
        <w:ind w:left="5664"/>
        <w:rPr>
          <w:rFonts w:ascii="Courier" w:hAnsi="Courier" w:cs="Arial"/>
          <w:lang w:val="en-US"/>
        </w:rPr>
      </w:pPr>
      <w:r>
        <w:rPr>
          <w:rFonts w:ascii="Courier" w:hAnsi="Courier" w:cs="Arial"/>
          <w:lang w:val="en-US"/>
        </w:rPr>
        <w:t>(</w:t>
      </w:r>
      <w:r w:rsidR="009F66CA">
        <w:rPr>
          <w:rFonts w:ascii="Courier" w:hAnsi="Courier" w:cs="Arial"/>
          <w:lang w:val="en-US"/>
        </w:rPr>
        <w:t>20</w:t>
      </w:r>
      <w:r w:rsidR="00076BC7">
        <w:rPr>
          <w:rFonts w:ascii="Courier" w:hAnsi="Courier" w:cs="Arial"/>
          <w:lang w:val="en-US"/>
        </w:rPr>
        <w:t>78</w:t>
      </w:r>
      <w:bookmarkStart w:id="0" w:name="_GoBack"/>
      <w:bookmarkEnd w:id="0"/>
      <w:r w:rsidR="008317E7" w:rsidRPr="008317E7">
        <w:rPr>
          <w:rFonts w:ascii="Courier" w:hAnsi="Courier" w:cs="Arial"/>
          <w:lang w:val="en-US"/>
        </w:rPr>
        <w:t xml:space="preserve"> Characters)</w:t>
      </w:r>
    </w:p>
    <w:p w14:paraId="0C1A7656" w14:textId="77777777" w:rsidR="00621F6E" w:rsidRDefault="00621F6E" w:rsidP="000F07A9">
      <w:pPr>
        <w:spacing w:line="480" w:lineRule="auto"/>
        <w:rPr>
          <w:rFonts w:ascii="Courier" w:hAnsi="Courier"/>
          <w:b/>
          <w:sz w:val="20"/>
          <w:szCs w:val="20"/>
        </w:rPr>
      </w:pPr>
    </w:p>
    <w:p w14:paraId="2568ACF1" w14:textId="4A04993D" w:rsidR="000F07A9" w:rsidRPr="00FC0380" w:rsidRDefault="000F07A9" w:rsidP="000F07A9">
      <w:pPr>
        <w:spacing w:line="480" w:lineRule="auto"/>
        <w:rPr>
          <w:rFonts w:ascii="Courier" w:hAnsi="Courier"/>
          <w:b/>
          <w:sz w:val="20"/>
          <w:szCs w:val="20"/>
        </w:rPr>
      </w:pPr>
      <w:r w:rsidRPr="00FC0380">
        <w:rPr>
          <w:rFonts w:ascii="Courier" w:hAnsi="Courier"/>
          <w:b/>
          <w:sz w:val="20"/>
          <w:szCs w:val="20"/>
        </w:rPr>
        <w:t>Figure</w:t>
      </w:r>
      <w:r w:rsidR="002F5D75" w:rsidRPr="00FC0380">
        <w:rPr>
          <w:rFonts w:ascii="Courier" w:hAnsi="Courier"/>
          <w:b/>
          <w:sz w:val="20"/>
          <w:szCs w:val="20"/>
        </w:rPr>
        <w:t xml:space="preserve"> </w:t>
      </w:r>
    </w:p>
    <w:p w14:paraId="3BBF5724" w14:textId="658E2533" w:rsidR="000F07A9" w:rsidRPr="00FC0380" w:rsidRDefault="000F07A9" w:rsidP="000F07A9">
      <w:pPr>
        <w:spacing w:line="480" w:lineRule="auto"/>
        <w:rPr>
          <w:rFonts w:ascii="Courier" w:hAnsi="Courier"/>
          <w:b/>
          <w:bCs/>
          <w:sz w:val="20"/>
          <w:szCs w:val="20"/>
        </w:rPr>
      </w:pPr>
      <w:r w:rsidRPr="00FC0380">
        <w:rPr>
          <w:rFonts w:ascii="Courier" w:hAnsi="Courier"/>
          <w:b/>
          <w:bCs/>
          <w:sz w:val="20"/>
          <w:szCs w:val="20"/>
        </w:rPr>
        <w:t>(</w:t>
      </w:r>
      <w:r w:rsidR="00951576">
        <w:rPr>
          <w:rFonts w:ascii="Courier" w:hAnsi="Courier"/>
          <w:b/>
          <w:bCs/>
          <w:sz w:val="20"/>
          <w:szCs w:val="20"/>
        </w:rPr>
        <w:t>Nanoe</w:t>
      </w:r>
      <w:r w:rsidRPr="00FC0380">
        <w:rPr>
          <w:rFonts w:ascii="Courier" w:hAnsi="Courier"/>
          <w:b/>
          <w:bCs/>
          <w:sz w:val="20"/>
          <w:szCs w:val="20"/>
        </w:rPr>
        <w:t>_1_2018-3.tif)</w:t>
      </w:r>
    </w:p>
    <w:p w14:paraId="7581D574" w14:textId="77777777" w:rsidR="002F5D75" w:rsidRDefault="002F5D75" w:rsidP="004E66BE">
      <w:pPr>
        <w:spacing w:line="480" w:lineRule="auto"/>
        <w:rPr>
          <w:rFonts w:ascii="Arial" w:hAnsi="Arial" w:cs="Arial"/>
        </w:rPr>
      </w:pPr>
    </w:p>
    <w:p w14:paraId="0584829D" w14:textId="0076456B" w:rsidR="00CF4B12" w:rsidRPr="000F07A9" w:rsidRDefault="00CF4B12" w:rsidP="004E66BE">
      <w:pPr>
        <w:spacing w:line="480" w:lineRule="auto"/>
        <w:rPr>
          <w:rFonts w:ascii="Arial" w:hAnsi="Arial" w:cs="Arial"/>
          <w:b/>
          <w:sz w:val="20"/>
          <w:szCs w:val="20"/>
        </w:rPr>
      </w:pPr>
      <w:r w:rsidRPr="000F07A9">
        <w:rPr>
          <w:rFonts w:ascii="Arial" w:hAnsi="Arial" w:cs="Arial"/>
          <w:b/>
          <w:sz w:val="20"/>
          <w:szCs w:val="20"/>
        </w:rPr>
        <w:t>Press contact</w:t>
      </w:r>
    </w:p>
    <w:p w14:paraId="681B4D06" w14:textId="77777777" w:rsidR="0018479F" w:rsidRDefault="0018479F" w:rsidP="0018479F">
      <w:pPr>
        <w:spacing w:line="480" w:lineRule="auto"/>
        <w:rPr>
          <w:rFonts w:ascii="Arial" w:hAnsi="Arial" w:cs="Arial"/>
          <w:sz w:val="20"/>
          <w:szCs w:val="20"/>
          <w:lang w:val="de-DE"/>
        </w:rPr>
      </w:pPr>
      <w:r>
        <w:rPr>
          <w:rFonts w:ascii="Arial" w:hAnsi="Arial" w:cs="Arial"/>
          <w:sz w:val="20"/>
          <w:szCs w:val="20"/>
          <w:lang w:val="de-DE"/>
        </w:rPr>
        <w:t xml:space="preserve">Nanoe, Hugues Roullier, </w:t>
      </w:r>
      <w:hyperlink r:id="rId7" w:history="1">
        <w:r w:rsidRPr="006B1C89">
          <w:rPr>
            <w:rStyle w:val="Link"/>
            <w:rFonts w:ascii="Arial" w:hAnsi="Arial" w:cs="Arial"/>
            <w:sz w:val="20"/>
            <w:szCs w:val="20"/>
            <w:lang w:val="de-DE"/>
          </w:rPr>
          <w:t>h.roullier@nanoe.com</w:t>
        </w:r>
      </w:hyperlink>
    </w:p>
    <w:p w14:paraId="5F66EB31" w14:textId="3DDEE5AE" w:rsidR="002B6750" w:rsidRPr="00AF3423" w:rsidRDefault="002B6750" w:rsidP="004E66BE">
      <w:pPr>
        <w:spacing w:line="480" w:lineRule="auto"/>
        <w:rPr>
          <w:rFonts w:ascii="Arial" w:hAnsi="Arial" w:cs="Arial"/>
          <w:sz w:val="20"/>
          <w:szCs w:val="20"/>
        </w:rPr>
      </w:pPr>
      <w:r w:rsidRPr="00AF3423">
        <w:rPr>
          <w:rFonts w:ascii="Arial" w:hAnsi="Arial" w:cs="Arial"/>
          <w:sz w:val="20"/>
          <w:szCs w:val="20"/>
        </w:rPr>
        <w:t xml:space="preserve">CERAMIC APPLICATIONS, Karin Scharrer, </w:t>
      </w:r>
      <w:hyperlink r:id="rId8" w:history="1">
        <w:r w:rsidRPr="00AF3423">
          <w:rPr>
            <w:rStyle w:val="Link"/>
            <w:rFonts w:ascii="Arial" w:hAnsi="Arial" w:cs="Arial"/>
            <w:sz w:val="20"/>
            <w:szCs w:val="20"/>
          </w:rPr>
          <w:t>k.scharrer@goeller-verlag.de</w:t>
        </w:r>
      </w:hyperlink>
    </w:p>
    <w:p w14:paraId="18DF7560" w14:textId="77777777" w:rsidR="002B6750" w:rsidRDefault="002B6750" w:rsidP="004E66BE">
      <w:pPr>
        <w:spacing w:line="480" w:lineRule="auto"/>
        <w:rPr>
          <w:rFonts w:ascii="Arial" w:hAnsi="Arial" w:cs="Arial"/>
        </w:rPr>
      </w:pPr>
    </w:p>
    <w:p w14:paraId="1E35E7D4" w14:textId="150B7E9E" w:rsidR="002B6750" w:rsidRDefault="002B6750" w:rsidP="007E6A5E">
      <w:pPr>
        <w:rPr>
          <w:rFonts w:ascii="Arial" w:hAnsi="Arial" w:cs="Arial"/>
        </w:rPr>
      </w:pPr>
      <w:r>
        <w:rPr>
          <w:rFonts w:cs="Arial"/>
          <w:noProof/>
          <w:sz w:val="20"/>
          <w:szCs w:val="20"/>
          <w:lang w:val="de-DE" w:eastAsia="de-DE"/>
        </w:rPr>
        <w:drawing>
          <wp:inline distT="0" distB="0" distL="0" distR="0" wp14:anchorId="75053BA0" wp14:editId="64CD6D39">
            <wp:extent cx="2544445" cy="397510"/>
            <wp:effectExtent l="0" t="0" r="0" b="8890"/>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445" cy="397510"/>
                    </a:xfrm>
                    <a:prstGeom prst="rect">
                      <a:avLst/>
                    </a:prstGeom>
                    <a:noFill/>
                    <a:ln>
                      <a:noFill/>
                    </a:ln>
                  </pic:spPr>
                </pic:pic>
              </a:graphicData>
            </a:graphic>
          </wp:inline>
        </w:drawing>
      </w:r>
    </w:p>
    <w:p w14:paraId="2ED26EF7" w14:textId="77777777" w:rsidR="0018122B" w:rsidRDefault="0018122B" w:rsidP="007E6A5E">
      <w:pPr>
        <w:rPr>
          <w:rFonts w:ascii="Arial" w:hAnsi="Arial" w:cs="Arial"/>
        </w:rPr>
      </w:pPr>
    </w:p>
    <w:p w14:paraId="37E4068A" w14:textId="624AB6F8" w:rsidR="002B6750" w:rsidRPr="00AF3423" w:rsidRDefault="00ED2676" w:rsidP="007E6A5E">
      <w:pPr>
        <w:rPr>
          <w:rFonts w:ascii="Arial" w:hAnsi="Arial" w:cs="Arial"/>
          <w:sz w:val="20"/>
          <w:szCs w:val="20"/>
        </w:rPr>
      </w:pPr>
      <w:r>
        <w:rPr>
          <w:rFonts w:ascii="Arial" w:hAnsi="Arial" w:cs="Arial"/>
          <w:sz w:val="20"/>
          <w:szCs w:val="20"/>
        </w:rPr>
        <w:t>Hannover Messe</w:t>
      </w:r>
      <w:r w:rsidR="002B6750" w:rsidRPr="00AF3423">
        <w:rPr>
          <w:rFonts w:ascii="Arial" w:hAnsi="Arial" w:cs="Arial"/>
          <w:sz w:val="20"/>
          <w:szCs w:val="20"/>
        </w:rPr>
        <w:t xml:space="preserve">, Hall </w:t>
      </w:r>
      <w:r>
        <w:rPr>
          <w:rFonts w:ascii="Arial" w:hAnsi="Arial" w:cs="Arial"/>
          <w:sz w:val="20"/>
          <w:szCs w:val="20"/>
        </w:rPr>
        <w:t>5</w:t>
      </w:r>
      <w:r w:rsidR="002B6750" w:rsidRPr="00AF3423">
        <w:rPr>
          <w:rFonts w:ascii="Arial" w:hAnsi="Arial" w:cs="Arial"/>
          <w:sz w:val="20"/>
          <w:szCs w:val="20"/>
        </w:rPr>
        <w:t xml:space="preserve">, Stand </w:t>
      </w:r>
      <w:r>
        <w:rPr>
          <w:rFonts w:ascii="Arial" w:hAnsi="Arial" w:cs="Arial"/>
          <w:sz w:val="20"/>
          <w:szCs w:val="20"/>
        </w:rPr>
        <w:t>A16</w:t>
      </w:r>
    </w:p>
    <w:p w14:paraId="1B9E7297" w14:textId="77777777" w:rsidR="00723C36" w:rsidRPr="00D26DA4" w:rsidRDefault="00723C36">
      <w:pPr>
        <w:rPr>
          <w:rFonts w:ascii="Arial" w:hAnsi="Arial" w:cs="Arial"/>
        </w:rPr>
      </w:pPr>
    </w:p>
    <w:sectPr w:rsidR="00723C36" w:rsidRPr="00D26DA4" w:rsidSect="007E6A5E">
      <w:pgSz w:w="11900" w:h="16840"/>
      <w:pgMar w:top="1440" w:right="184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utiger-LightCn">
    <w:altName w:val="Frutiger 47LightCn"/>
    <w:panose1 w:val="00000000000000000000"/>
    <w:charset w:val="00"/>
    <w:family w:val="auto"/>
    <w:notTrueType/>
    <w:pitch w:val="default"/>
    <w:sig w:usb0="00000003" w:usb1="00000000" w:usb2="00000000" w:usb3="00000000" w:csb0="00000001" w:csb1="00000000"/>
  </w:font>
  <w:font w:name="Frutiger-BoldC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668"/>
    <w:multiLevelType w:val="hybridMultilevel"/>
    <w:tmpl w:val="DAF6B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251EAE"/>
    <w:multiLevelType w:val="hybridMultilevel"/>
    <w:tmpl w:val="36AA8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340F99"/>
    <w:multiLevelType w:val="hybridMultilevel"/>
    <w:tmpl w:val="446A2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465264E"/>
    <w:multiLevelType w:val="hybridMultilevel"/>
    <w:tmpl w:val="53B25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72"/>
    <w:rsid w:val="000533CD"/>
    <w:rsid w:val="00076BC7"/>
    <w:rsid w:val="000B05CF"/>
    <w:rsid w:val="000B0EB9"/>
    <w:rsid w:val="000F07A9"/>
    <w:rsid w:val="000F357B"/>
    <w:rsid w:val="00117783"/>
    <w:rsid w:val="001252D3"/>
    <w:rsid w:val="0018122B"/>
    <w:rsid w:val="0018479F"/>
    <w:rsid w:val="001B4D88"/>
    <w:rsid w:val="001F46A8"/>
    <w:rsid w:val="0029430D"/>
    <w:rsid w:val="002B6750"/>
    <w:rsid w:val="002C0F54"/>
    <w:rsid w:val="002D67C7"/>
    <w:rsid w:val="002F5D75"/>
    <w:rsid w:val="003A7792"/>
    <w:rsid w:val="00446E0B"/>
    <w:rsid w:val="00480FB2"/>
    <w:rsid w:val="00481F69"/>
    <w:rsid w:val="00491C1D"/>
    <w:rsid w:val="004A4D5E"/>
    <w:rsid w:val="004E66BE"/>
    <w:rsid w:val="00502AA6"/>
    <w:rsid w:val="00541764"/>
    <w:rsid w:val="005B12B6"/>
    <w:rsid w:val="005D522B"/>
    <w:rsid w:val="005E1BBD"/>
    <w:rsid w:val="005F1428"/>
    <w:rsid w:val="00605FCF"/>
    <w:rsid w:val="00621F6E"/>
    <w:rsid w:val="00683372"/>
    <w:rsid w:val="00723C36"/>
    <w:rsid w:val="00737DDD"/>
    <w:rsid w:val="007E6A5E"/>
    <w:rsid w:val="008317E7"/>
    <w:rsid w:val="00910EA3"/>
    <w:rsid w:val="00941521"/>
    <w:rsid w:val="00951576"/>
    <w:rsid w:val="00955B67"/>
    <w:rsid w:val="009F66CA"/>
    <w:rsid w:val="00A94487"/>
    <w:rsid w:val="00AA610A"/>
    <w:rsid w:val="00AF3423"/>
    <w:rsid w:val="00B50D91"/>
    <w:rsid w:val="00B97AA1"/>
    <w:rsid w:val="00C16E2A"/>
    <w:rsid w:val="00CA0644"/>
    <w:rsid w:val="00CF4B12"/>
    <w:rsid w:val="00D26DA4"/>
    <w:rsid w:val="00D3289E"/>
    <w:rsid w:val="00D35B67"/>
    <w:rsid w:val="00D90822"/>
    <w:rsid w:val="00EA7826"/>
    <w:rsid w:val="00ED2676"/>
    <w:rsid w:val="00FA5F76"/>
    <w:rsid w:val="00FC0380"/>
    <w:rsid w:val="00FE3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23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paragraph" w:styleId="berschrift1">
    <w:name w:val="heading 1"/>
    <w:basedOn w:val="Standard"/>
    <w:next w:val="Standard"/>
    <w:link w:val="berschrift1Zeichen"/>
    <w:uiPriority w:val="9"/>
    <w:qFormat/>
    <w:rsid w:val="00955B6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5F142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Grundtextenglisch">
    <w:name w:val="Grundtext englisch"/>
    <w:basedOn w:val="KeinAbsatzformat"/>
    <w:uiPriority w:val="99"/>
    <w:rsid w:val="005F1428"/>
    <w:pPr>
      <w:spacing w:line="220" w:lineRule="atLeast"/>
      <w:jc w:val="both"/>
    </w:pPr>
    <w:rPr>
      <w:rFonts w:ascii="Frutiger-LightCn" w:hAnsi="Frutiger-LightCn" w:cs="Frutiger-LightCn"/>
      <w:sz w:val="18"/>
      <w:szCs w:val="18"/>
      <w:lang w:val="en-GB"/>
    </w:rPr>
  </w:style>
  <w:style w:type="paragraph" w:styleId="Titel">
    <w:name w:val="Title"/>
    <w:basedOn w:val="Standard"/>
    <w:link w:val="TitelZeichen"/>
    <w:uiPriority w:val="99"/>
    <w:qFormat/>
    <w:rsid w:val="005F1428"/>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5F1428"/>
    <w:rPr>
      <w:rFonts w:ascii="Frutiger-BoldCn" w:hAnsi="Frutiger-BoldCn" w:cs="Frutiger-BoldCn"/>
      <w:b/>
      <w:bCs/>
      <w:color w:val="000000"/>
      <w:position w:val="8"/>
      <w:sz w:val="20"/>
      <w:szCs w:val="20"/>
    </w:rPr>
  </w:style>
  <w:style w:type="character" w:styleId="Betont">
    <w:name w:val="Strong"/>
    <w:basedOn w:val="Absatzstandardschriftart"/>
    <w:uiPriority w:val="22"/>
    <w:qFormat/>
    <w:rsid w:val="000F07A9"/>
    <w:rPr>
      <w:b/>
      <w:bCs/>
    </w:rPr>
  </w:style>
  <w:style w:type="character" w:styleId="GesichteterLink">
    <w:name w:val="FollowedHyperlink"/>
    <w:basedOn w:val="Absatzstandardschriftart"/>
    <w:uiPriority w:val="99"/>
    <w:semiHidden/>
    <w:unhideWhenUsed/>
    <w:rsid w:val="00446E0B"/>
    <w:rPr>
      <w:color w:val="800080" w:themeColor="followedHyperlink"/>
      <w:u w:val="single"/>
    </w:rPr>
  </w:style>
  <w:style w:type="character" w:customStyle="1" w:styleId="berschrift1Zeichen">
    <w:name w:val="Überschrift 1 Zeichen"/>
    <w:basedOn w:val="Absatzstandardschriftart"/>
    <w:link w:val="berschrift1"/>
    <w:uiPriority w:val="9"/>
    <w:rsid w:val="00955B67"/>
    <w:rPr>
      <w:rFonts w:asciiTheme="majorHAnsi" w:eastAsiaTheme="majorEastAsia" w:hAnsiTheme="majorHAnsi" w:cstheme="majorBidi"/>
      <w:b/>
      <w:bCs/>
      <w:color w:val="365F91" w:themeColor="accent1" w:themeShade="BF"/>
      <w:sz w:val="28"/>
      <w:szCs w:val="2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C36"/>
  </w:style>
  <w:style w:type="paragraph" w:styleId="berschrift1">
    <w:name w:val="heading 1"/>
    <w:basedOn w:val="Standard"/>
    <w:next w:val="Standard"/>
    <w:link w:val="berschrift1Zeichen"/>
    <w:uiPriority w:val="9"/>
    <w:qFormat/>
    <w:rsid w:val="00955B6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3C36"/>
    <w:rPr>
      <w:color w:val="0000FF" w:themeColor="hyperlink"/>
      <w:u w:val="single"/>
    </w:rPr>
  </w:style>
  <w:style w:type="paragraph" w:styleId="Sprechblasentext">
    <w:name w:val="Balloon Text"/>
    <w:basedOn w:val="Standard"/>
    <w:link w:val="SprechblasentextZeichen"/>
    <w:uiPriority w:val="99"/>
    <w:semiHidden/>
    <w:unhideWhenUsed/>
    <w:rsid w:val="002B675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B6750"/>
    <w:rPr>
      <w:rFonts w:ascii="Lucida Grande" w:hAnsi="Lucida Grande" w:cs="Lucida Grande"/>
      <w:sz w:val="18"/>
      <w:szCs w:val="18"/>
    </w:rPr>
  </w:style>
  <w:style w:type="paragraph" w:styleId="Listenabsatz">
    <w:name w:val="List Paragraph"/>
    <w:basedOn w:val="Standard"/>
    <w:uiPriority w:val="34"/>
    <w:qFormat/>
    <w:rsid w:val="00480FB2"/>
    <w:pPr>
      <w:spacing w:after="160" w:line="259" w:lineRule="auto"/>
      <w:ind w:left="720"/>
      <w:contextualSpacing/>
    </w:pPr>
    <w:rPr>
      <w:rFonts w:eastAsiaTheme="minorHAnsi"/>
      <w:sz w:val="22"/>
      <w:szCs w:val="22"/>
      <w:lang w:val="fr-FR" w:eastAsia="en-US"/>
    </w:rPr>
  </w:style>
  <w:style w:type="paragraph" w:customStyle="1" w:styleId="KeinAbsatzformat">
    <w:name w:val="[Kein Absatzformat]"/>
    <w:rsid w:val="005F142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Grundtextenglisch">
    <w:name w:val="Grundtext englisch"/>
    <w:basedOn w:val="KeinAbsatzformat"/>
    <w:uiPriority w:val="99"/>
    <w:rsid w:val="005F1428"/>
    <w:pPr>
      <w:spacing w:line="220" w:lineRule="atLeast"/>
      <w:jc w:val="both"/>
    </w:pPr>
    <w:rPr>
      <w:rFonts w:ascii="Frutiger-LightCn" w:hAnsi="Frutiger-LightCn" w:cs="Frutiger-LightCn"/>
      <w:sz w:val="18"/>
      <w:szCs w:val="18"/>
      <w:lang w:val="en-GB"/>
    </w:rPr>
  </w:style>
  <w:style w:type="paragraph" w:styleId="Titel">
    <w:name w:val="Title"/>
    <w:basedOn w:val="Standard"/>
    <w:link w:val="TitelZeichen"/>
    <w:uiPriority w:val="99"/>
    <w:qFormat/>
    <w:rsid w:val="005F1428"/>
    <w:pPr>
      <w:widowControl w:val="0"/>
      <w:suppressAutoHyphens/>
      <w:autoSpaceDE w:val="0"/>
      <w:autoSpaceDN w:val="0"/>
      <w:adjustRightInd w:val="0"/>
      <w:spacing w:before="113" w:line="288" w:lineRule="auto"/>
      <w:textAlignment w:val="center"/>
    </w:pPr>
    <w:rPr>
      <w:rFonts w:ascii="Frutiger-BoldCn" w:hAnsi="Frutiger-BoldCn" w:cs="Frutiger-BoldCn"/>
      <w:b/>
      <w:bCs/>
      <w:color w:val="000000"/>
      <w:position w:val="8"/>
      <w:sz w:val="20"/>
      <w:szCs w:val="20"/>
    </w:rPr>
  </w:style>
  <w:style w:type="character" w:customStyle="1" w:styleId="TitelZeichen">
    <w:name w:val="Titel Zeichen"/>
    <w:basedOn w:val="Absatzstandardschriftart"/>
    <w:link w:val="Titel"/>
    <w:uiPriority w:val="99"/>
    <w:rsid w:val="005F1428"/>
    <w:rPr>
      <w:rFonts w:ascii="Frutiger-BoldCn" w:hAnsi="Frutiger-BoldCn" w:cs="Frutiger-BoldCn"/>
      <w:b/>
      <w:bCs/>
      <w:color w:val="000000"/>
      <w:position w:val="8"/>
      <w:sz w:val="20"/>
      <w:szCs w:val="20"/>
    </w:rPr>
  </w:style>
  <w:style w:type="character" w:styleId="Betont">
    <w:name w:val="Strong"/>
    <w:basedOn w:val="Absatzstandardschriftart"/>
    <w:uiPriority w:val="22"/>
    <w:qFormat/>
    <w:rsid w:val="000F07A9"/>
    <w:rPr>
      <w:b/>
      <w:bCs/>
    </w:rPr>
  </w:style>
  <w:style w:type="character" w:styleId="GesichteterLink">
    <w:name w:val="FollowedHyperlink"/>
    <w:basedOn w:val="Absatzstandardschriftart"/>
    <w:uiPriority w:val="99"/>
    <w:semiHidden/>
    <w:unhideWhenUsed/>
    <w:rsid w:val="00446E0B"/>
    <w:rPr>
      <w:color w:val="800080" w:themeColor="followedHyperlink"/>
      <w:u w:val="single"/>
    </w:rPr>
  </w:style>
  <w:style w:type="character" w:customStyle="1" w:styleId="berschrift1Zeichen">
    <w:name w:val="Überschrift 1 Zeichen"/>
    <w:basedOn w:val="Absatzstandardschriftart"/>
    <w:link w:val="berschrift1"/>
    <w:uiPriority w:val="9"/>
    <w:rsid w:val="00955B67"/>
    <w:rPr>
      <w:rFonts w:asciiTheme="majorHAnsi" w:eastAsiaTheme="majorEastAsia" w:hAnsiTheme="majorHAnsi" w:cstheme="majorBidi"/>
      <w:b/>
      <w:bCs/>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h.roullier@nanoe.com" TargetMode="External"/><Relationship Id="rId8" Type="http://schemas.openxmlformats.org/officeDocument/2006/relationships/hyperlink" Target="mailto:k.scharrer@goeller-verlag.d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2117</Characters>
  <Application>Microsoft Macintosh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Karin Scharrer</cp:lastModifiedBy>
  <cp:revision>12</cp:revision>
  <cp:lastPrinted>2017-03-30T08:21:00Z</cp:lastPrinted>
  <dcterms:created xsi:type="dcterms:W3CDTF">2018-03-01T17:29:00Z</dcterms:created>
  <dcterms:modified xsi:type="dcterms:W3CDTF">2018-03-15T16:00:00Z</dcterms:modified>
</cp:coreProperties>
</file>